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A1" w:rsidRPr="00625F36" w:rsidRDefault="00B169A1" w:rsidP="00B169A1">
      <w:pPr>
        <w:jc w:val="center"/>
        <w:rPr>
          <w:rFonts w:ascii="Candara" w:hAnsi="Candara"/>
          <w:b/>
          <w:u w:val="single"/>
        </w:rPr>
      </w:pPr>
      <w:bookmarkStart w:id="0" w:name="_GoBack"/>
      <w:bookmarkEnd w:id="0"/>
      <w:r w:rsidRPr="00625F36">
        <w:rPr>
          <w:rFonts w:ascii="Candara" w:hAnsi="Candara"/>
          <w:b/>
          <w:u w:val="single"/>
        </w:rPr>
        <w:t>THE LAHORE HIGH COURT, LAHORE.</w:t>
      </w: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7D1BBE" w:rsidRPr="00625F36" w:rsidRDefault="007D1BBE"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B169A1">
      <w:pPr>
        <w:spacing w:line="360" w:lineRule="auto"/>
        <w:jc w:val="center"/>
        <w:rPr>
          <w:rFonts w:ascii="Candara" w:hAnsi="Candara"/>
          <w:i/>
        </w:rPr>
      </w:pPr>
      <w:proofErr w:type="gramStart"/>
      <w:r w:rsidRPr="00625F36">
        <w:rPr>
          <w:rFonts w:ascii="Candara" w:hAnsi="Candara"/>
          <w:i/>
        </w:rPr>
        <w:t>C.M. No.</w:t>
      </w:r>
      <w:proofErr w:type="gramEnd"/>
      <w:r w:rsidRPr="00625F36">
        <w:rPr>
          <w:rFonts w:ascii="Candara" w:hAnsi="Candara"/>
          <w:i/>
        </w:rPr>
        <w:t xml:space="preserve"> ____________ / 201</w:t>
      </w:r>
      <w:r w:rsidR="00DD7395" w:rsidRPr="00625F36">
        <w:rPr>
          <w:rFonts w:ascii="Candara" w:hAnsi="Candara"/>
          <w:i/>
        </w:rPr>
        <w:t>8</w:t>
      </w:r>
    </w:p>
    <w:p w:rsidR="00B169A1" w:rsidRPr="00625F36" w:rsidRDefault="00B169A1" w:rsidP="00B169A1">
      <w:pPr>
        <w:spacing w:line="360" w:lineRule="auto"/>
        <w:jc w:val="center"/>
        <w:rPr>
          <w:rFonts w:ascii="Candara" w:hAnsi="Candara"/>
          <w:i/>
        </w:rPr>
      </w:pPr>
      <w:r w:rsidRPr="00625F36">
        <w:rPr>
          <w:rFonts w:ascii="Candara" w:hAnsi="Candara"/>
          <w:i/>
        </w:rPr>
        <w:t>IN</w:t>
      </w:r>
    </w:p>
    <w:p w:rsidR="00B169A1" w:rsidRPr="00625F36" w:rsidRDefault="00DD7395" w:rsidP="00B169A1">
      <w:pPr>
        <w:jc w:val="center"/>
        <w:rPr>
          <w:rFonts w:ascii="Candara" w:hAnsi="Candara"/>
          <w:i/>
        </w:rPr>
      </w:pPr>
      <w:r w:rsidRPr="00625F36">
        <w:rPr>
          <w:rFonts w:ascii="Candara" w:hAnsi="Candara"/>
          <w:i/>
        </w:rPr>
        <w:t xml:space="preserve">Writ Petition </w:t>
      </w:r>
      <w:r w:rsidR="00B169A1" w:rsidRPr="00625F36">
        <w:rPr>
          <w:rFonts w:ascii="Candara" w:hAnsi="Candara"/>
          <w:i/>
        </w:rPr>
        <w:t xml:space="preserve">No. </w:t>
      </w:r>
      <w:r w:rsidRPr="00625F36">
        <w:rPr>
          <w:rFonts w:ascii="Candara" w:hAnsi="Candara"/>
          <w:i/>
        </w:rPr>
        <w:t>252454</w:t>
      </w:r>
      <w:r w:rsidR="00B169A1" w:rsidRPr="00625F36">
        <w:rPr>
          <w:rFonts w:ascii="Candara" w:hAnsi="Candara"/>
          <w:i/>
        </w:rPr>
        <w:t>/201</w:t>
      </w:r>
      <w:r w:rsidRPr="00625F36">
        <w:rPr>
          <w:rFonts w:ascii="Candara" w:hAnsi="Candara"/>
          <w:i/>
        </w:rPr>
        <w:t>8</w:t>
      </w: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b/>
        </w:rPr>
      </w:pPr>
      <w:r w:rsidRPr="00625F36">
        <w:rPr>
          <w:rFonts w:ascii="Candara" w:hAnsi="Candara"/>
          <w:b/>
        </w:rPr>
        <w:t>In re:</w:t>
      </w:r>
    </w:p>
    <w:p w:rsidR="00B169A1" w:rsidRPr="00625F36" w:rsidRDefault="00DD7395" w:rsidP="00B169A1">
      <w:pPr>
        <w:spacing w:line="360" w:lineRule="auto"/>
        <w:jc w:val="center"/>
        <w:rPr>
          <w:rFonts w:ascii="Candara" w:hAnsi="Candara"/>
          <w:b/>
        </w:rPr>
      </w:pPr>
      <w:r w:rsidRPr="00625F36">
        <w:rPr>
          <w:rFonts w:ascii="Candara" w:hAnsi="Candara"/>
          <w:i/>
        </w:rPr>
        <w:t xml:space="preserve">Muhammad Zahid Iqbal </w:t>
      </w:r>
    </w:p>
    <w:p w:rsidR="00B169A1" w:rsidRPr="00625F36" w:rsidRDefault="00B169A1" w:rsidP="00B169A1">
      <w:pPr>
        <w:spacing w:line="360" w:lineRule="auto"/>
        <w:jc w:val="center"/>
        <w:rPr>
          <w:rFonts w:ascii="Candara" w:hAnsi="Candara"/>
          <w:i/>
        </w:rPr>
      </w:pPr>
      <w:r w:rsidRPr="00625F36">
        <w:rPr>
          <w:rFonts w:ascii="Candara" w:hAnsi="Candara"/>
          <w:b/>
        </w:rPr>
        <w:t>VS</w:t>
      </w:r>
    </w:p>
    <w:p w:rsidR="00B169A1" w:rsidRPr="00625F36" w:rsidRDefault="00DD7395" w:rsidP="00B169A1">
      <w:pPr>
        <w:jc w:val="center"/>
        <w:rPr>
          <w:rFonts w:ascii="Candara" w:hAnsi="Candara"/>
          <w:i/>
        </w:rPr>
      </w:pPr>
      <w:proofErr w:type="gramStart"/>
      <w:r w:rsidRPr="00625F36">
        <w:rPr>
          <w:rFonts w:ascii="Candara" w:hAnsi="Candara"/>
          <w:i/>
        </w:rPr>
        <w:t>Registrar Cooperative Society, Lahore etc.</w:t>
      </w:r>
      <w:proofErr w:type="gramEnd"/>
      <w:r w:rsidRPr="00625F36">
        <w:rPr>
          <w:rFonts w:ascii="Candara" w:hAnsi="Candara"/>
          <w:i/>
        </w:rPr>
        <w:t xml:space="preserve"> </w:t>
      </w:r>
    </w:p>
    <w:p w:rsidR="00B169A1" w:rsidRPr="00625F36" w:rsidRDefault="00B169A1" w:rsidP="00B169A1">
      <w:pPr>
        <w:jc w:val="both"/>
        <w:rPr>
          <w:rFonts w:ascii="Candara" w:hAnsi="Candara"/>
        </w:rPr>
      </w:pPr>
    </w:p>
    <w:p w:rsidR="00B169A1" w:rsidRPr="00625F36" w:rsidRDefault="00B169A1" w:rsidP="00B169A1">
      <w:pPr>
        <w:jc w:val="both"/>
        <w:rPr>
          <w:rFonts w:ascii="Candara" w:hAnsi="Candara"/>
        </w:rPr>
      </w:pPr>
    </w:p>
    <w:p w:rsidR="00B169A1" w:rsidRPr="00625F36" w:rsidRDefault="00B169A1" w:rsidP="007D1BBE">
      <w:pPr>
        <w:pStyle w:val="Heading3"/>
        <w:spacing w:line="288" w:lineRule="auto"/>
        <w:rPr>
          <w:rFonts w:ascii="Candara" w:hAnsi="Candara"/>
          <w:i w:val="0"/>
          <w:iCs w:val="0"/>
          <w:szCs w:val="28"/>
          <w:u w:val="single"/>
        </w:rPr>
      </w:pPr>
      <w:proofErr w:type="gramStart"/>
      <w:r w:rsidRPr="00625F36">
        <w:rPr>
          <w:rFonts w:ascii="Candara" w:hAnsi="Candara"/>
          <w:i w:val="0"/>
          <w:iCs w:val="0"/>
          <w:szCs w:val="28"/>
          <w:u w:val="single"/>
        </w:rPr>
        <w:t>APPLICATION UNDER ORDER 1 RULE</w:t>
      </w:r>
      <w:proofErr w:type="gramEnd"/>
      <w:r w:rsidRPr="00625F36">
        <w:rPr>
          <w:rFonts w:ascii="Candara" w:hAnsi="Candara"/>
          <w:i w:val="0"/>
          <w:iCs w:val="0"/>
          <w:szCs w:val="28"/>
          <w:u w:val="single"/>
        </w:rPr>
        <w:t xml:space="preserve"> 10 CPC FOR IMPLEADMENT </w:t>
      </w:r>
      <w:r w:rsidR="00F00499" w:rsidRPr="00625F36">
        <w:rPr>
          <w:rFonts w:ascii="Candara" w:hAnsi="Candara"/>
          <w:i w:val="0"/>
          <w:iCs w:val="0"/>
          <w:szCs w:val="28"/>
          <w:u w:val="single"/>
        </w:rPr>
        <w:t>OF APPLICANT</w:t>
      </w:r>
      <w:r w:rsidR="00DD7395" w:rsidRPr="00625F36">
        <w:rPr>
          <w:rFonts w:ascii="Candara" w:hAnsi="Candara"/>
          <w:i w:val="0"/>
          <w:iCs w:val="0"/>
          <w:szCs w:val="28"/>
          <w:u w:val="single"/>
        </w:rPr>
        <w:t>S</w:t>
      </w:r>
      <w:r w:rsidR="00F00499" w:rsidRPr="00625F36">
        <w:rPr>
          <w:rFonts w:ascii="Candara" w:hAnsi="Candara"/>
          <w:i w:val="0"/>
          <w:iCs w:val="0"/>
          <w:szCs w:val="28"/>
          <w:u w:val="single"/>
        </w:rPr>
        <w:t xml:space="preserve"> MUHAMMAD </w:t>
      </w:r>
      <w:r w:rsidR="00DD7395" w:rsidRPr="00625F36">
        <w:rPr>
          <w:rFonts w:ascii="Candara" w:hAnsi="Candara"/>
          <w:i w:val="0"/>
          <w:iCs w:val="0"/>
          <w:szCs w:val="28"/>
          <w:u w:val="single"/>
        </w:rPr>
        <w:t xml:space="preserve">ARSHAD SON OF KHUSHI MUHAMMAD R/O MUHAMMAD PURA, THOKAR NIAZ BAIG, LAHORE AND MUHAMMAD UMAIR SON OF MUHAMMAD ASLAM R/O ALI PUR, ALI RAZABAD, RAIWIND ROAD, LAHORE, </w:t>
      </w:r>
      <w:r w:rsidRPr="00625F36">
        <w:rPr>
          <w:rFonts w:ascii="Candara" w:hAnsi="Candara"/>
          <w:i w:val="0"/>
          <w:iCs w:val="0"/>
          <w:szCs w:val="28"/>
          <w:u w:val="single"/>
        </w:rPr>
        <w:t xml:space="preserve">AS PARTY. </w:t>
      </w:r>
    </w:p>
    <w:p w:rsidR="00B169A1" w:rsidRPr="00625F36" w:rsidRDefault="00B169A1" w:rsidP="00B169A1">
      <w:pPr>
        <w:rPr>
          <w:rFonts w:ascii="Candara" w:hAnsi="Candara"/>
          <w:b/>
          <w:i/>
        </w:rPr>
      </w:pPr>
    </w:p>
    <w:p w:rsidR="00B169A1" w:rsidRPr="00625F36" w:rsidRDefault="00B169A1" w:rsidP="00B169A1">
      <w:pPr>
        <w:rPr>
          <w:rFonts w:ascii="Candara" w:hAnsi="Candara"/>
          <w:b/>
          <w:i/>
        </w:rPr>
      </w:pPr>
    </w:p>
    <w:p w:rsidR="00B169A1" w:rsidRPr="00625F36" w:rsidRDefault="00B169A1" w:rsidP="00B169A1">
      <w:pPr>
        <w:rPr>
          <w:rFonts w:ascii="Candara" w:hAnsi="Candara" w:cs="Arial"/>
          <w:b/>
          <w:i/>
        </w:rPr>
      </w:pPr>
      <w:r w:rsidRPr="00625F36">
        <w:rPr>
          <w:rFonts w:ascii="Candara" w:hAnsi="Candara" w:cs="Arial"/>
          <w:b/>
          <w:i/>
        </w:rPr>
        <w:t xml:space="preserve">Respectfully </w:t>
      </w:r>
      <w:proofErr w:type="spellStart"/>
      <w:r w:rsidRPr="00625F36">
        <w:rPr>
          <w:rFonts w:ascii="Candara" w:hAnsi="Candara" w:cs="Arial"/>
          <w:b/>
          <w:i/>
        </w:rPr>
        <w:t>Sheweth</w:t>
      </w:r>
      <w:proofErr w:type="spellEnd"/>
      <w:r w:rsidRPr="00625F36">
        <w:rPr>
          <w:rFonts w:ascii="Candara" w:hAnsi="Candara" w:cs="Arial"/>
          <w:b/>
          <w:i/>
        </w:rPr>
        <w:t>:</w:t>
      </w:r>
    </w:p>
    <w:p w:rsidR="00B169A1" w:rsidRPr="00625F36" w:rsidRDefault="00B169A1" w:rsidP="00B169A1">
      <w:pPr>
        <w:pStyle w:val="BodyText3"/>
        <w:spacing w:line="240" w:lineRule="auto"/>
        <w:rPr>
          <w:rFonts w:ascii="Candara" w:hAnsi="Candara" w:cs="Arial"/>
          <w:sz w:val="28"/>
          <w:szCs w:val="28"/>
        </w:rPr>
      </w:pPr>
    </w:p>
    <w:p w:rsidR="00B169A1" w:rsidRPr="00625F36" w:rsidRDefault="00B169A1" w:rsidP="00B169A1">
      <w:pPr>
        <w:pStyle w:val="BodyText3"/>
        <w:spacing w:line="240" w:lineRule="auto"/>
        <w:rPr>
          <w:rFonts w:ascii="Candara" w:hAnsi="Candara" w:cs="Arial"/>
          <w:sz w:val="28"/>
          <w:szCs w:val="28"/>
        </w:rPr>
      </w:pPr>
    </w:p>
    <w:p w:rsidR="00DD7395" w:rsidRPr="00625F36" w:rsidRDefault="00B169A1" w:rsidP="007D1BBE">
      <w:pPr>
        <w:pStyle w:val="BodyText3"/>
        <w:numPr>
          <w:ilvl w:val="0"/>
          <w:numId w:val="1"/>
        </w:numPr>
        <w:spacing w:line="504" w:lineRule="auto"/>
        <w:rPr>
          <w:rFonts w:ascii="Candara" w:hAnsi="Candara" w:cs="Arial"/>
          <w:spacing w:val="20"/>
          <w:sz w:val="28"/>
          <w:szCs w:val="28"/>
        </w:rPr>
      </w:pPr>
      <w:r w:rsidRPr="00625F36">
        <w:rPr>
          <w:rFonts w:ascii="Candara" w:hAnsi="Candara" w:cs="Arial"/>
          <w:spacing w:val="20"/>
          <w:sz w:val="28"/>
          <w:szCs w:val="28"/>
        </w:rPr>
        <w:t xml:space="preserve">That </w:t>
      </w:r>
      <w:r w:rsidR="00DD4A2C" w:rsidRPr="00625F36">
        <w:rPr>
          <w:rFonts w:ascii="Candara" w:hAnsi="Candara" w:cs="Arial"/>
          <w:spacing w:val="20"/>
          <w:sz w:val="28"/>
          <w:szCs w:val="28"/>
        </w:rPr>
        <w:t xml:space="preserve">the </w:t>
      </w:r>
      <w:r w:rsidR="00DD7395" w:rsidRPr="00625F36">
        <w:rPr>
          <w:rFonts w:ascii="Candara" w:hAnsi="Candara" w:cs="Arial"/>
          <w:spacing w:val="20"/>
          <w:sz w:val="28"/>
          <w:szCs w:val="28"/>
        </w:rPr>
        <w:t xml:space="preserve">above titled writ petition is pending adjudication before His Lordship Mr. Justice Muhammad </w:t>
      </w:r>
      <w:proofErr w:type="spellStart"/>
      <w:r w:rsidR="00DD7395" w:rsidRPr="00625F36">
        <w:rPr>
          <w:rFonts w:ascii="Candara" w:hAnsi="Candara" w:cs="Arial"/>
          <w:spacing w:val="20"/>
          <w:sz w:val="28"/>
          <w:szCs w:val="28"/>
        </w:rPr>
        <w:t>Sajid</w:t>
      </w:r>
      <w:proofErr w:type="spellEnd"/>
      <w:r w:rsidR="00DD7395" w:rsidRPr="00625F36">
        <w:rPr>
          <w:rFonts w:ascii="Candara" w:hAnsi="Candara" w:cs="Arial"/>
          <w:spacing w:val="20"/>
          <w:sz w:val="28"/>
          <w:szCs w:val="28"/>
        </w:rPr>
        <w:t xml:space="preserve"> </w:t>
      </w:r>
      <w:proofErr w:type="spellStart"/>
      <w:r w:rsidR="00DD7395" w:rsidRPr="00625F36">
        <w:rPr>
          <w:rFonts w:ascii="Candara" w:hAnsi="Candara" w:cs="Arial"/>
          <w:spacing w:val="20"/>
          <w:sz w:val="28"/>
          <w:szCs w:val="28"/>
        </w:rPr>
        <w:t>Mehmood</w:t>
      </w:r>
      <w:proofErr w:type="spellEnd"/>
      <w:r w:rsidR="00DD7395" w:rsidRPr="00625F36">
        <w:rPr>
          <w:rFonts w:ascii="Candara" w:hAnsi="Candara" w:cs="Arial"/>
          <w:spacing w:val="20"/>
          <w:sz w:val="28"/>
          <w:szCs w:val="28"/>
        </w:rPr>
        <w:t xml:space="preserve"> </w:t>
      </w:r>
      <w:proofErr w:type="spellStart"/>
      <w:r w:rsidR="00DD7395" w:rsidRPr="00625F36">
        <w:rPr>
          <w:rFonts w:ascii="Candara" w:hAnsi="Candara" w:cs="Arial"/>
          <w:spacing w:val="20"/>
          <w:sz w:val="28"/>
          <w:szCs w:val="28"/>
        </w:rPr>
        <w:t>Sethi</w:t>
      </w:r>
      <w:proofErr w:type="spellEnd"/>
      <w:r w:rsidR="00DD7395" w:rsidRPr="00625F36">
        <w:rPr>
          <w:rFonts w:ascii="Candara" w:hAnsi="Candara" w:cs="Arial"/>
          <w:spacing w:val="20"/>
          <w:sz w:val="28"/>
          <w:szCs w:val="28"/>
        </w:rPr>
        <w:t xml:space="preserve">, Judge </w:t>
      </w:r>
      <w:proofErr w:type="spellStart"/>
      <w:r w:rsidR="00DD7395" w:rsidRPr="00625F36">
        <w:rPr>
          <w:rFonts w:ascii="Candara" w:hAnsi="Candara" w:cs="Arial"/>
          <w:spacing w:val="20"/>
          <w:sz w:val="28"/>
          <w:szCs w:val="28"/>
        </w:rPr>
        <w:t>Honourable</w:t>
      </w:r>
      <w:proofErr w:type="spellEnd"/>
      <w:r w:rsidR="00DD7395" w:rsidRPr="00625F36">
        <w:rPr>
          <w:rFonts w:ascii="Candara" w:hAnsi="Candara" w:cs="Arial"/>
          <w:spacing w:val="20"/>
          <w:sz w:val="28"/>
          <w:szCs w:val="28"/>
        </w:rPr>
        <w:t xml:space="preserve"> Lahore High Court Lahore and fixed for 11.12.2018. </w:t>
      </w:r>
    </w:p>
    <w:p w:rsidR="00DD7395" w:rsidRPr="00625F36" w:rsidRDefault="00DD7395" w:rsidP="007D1BBE">
      <w:pPr>
        <w:pStyle w:val="BodyText3"/>
        <w:numPr>
          <w:ilvl w:val="0"/>
          <w:numId w:val="1"/>
        </w:numPr>
        <w:spacing w:line="504" w:lineRule="auto"/>
        <w:rPr>
          <w:rFonts w:ascii="Candara" w:hAnsi="Candara" w:cs="Arial"/>
          <w:spacing w:val="20"/>
          <w:sz w:val="28"/>
          <w:szCs w:val="28"/>
        </w:rPr>
      </w:pPr>
      <w:r w:rsidRPr="00625F36">
        <w:rPr>
          <w:rFonts w:ascii="Candara" w:hAnsi="Candara" w:cs="Arial"/>
          <w:spacing w:val="20"/>
          <w:sz w:val="28"/>
          <w:szCs w:val="28"/>
        </w:rPr>
        <w:lastRenderedPageBreak/>
        <w:t xml:space="preserve">That </w:t>
      </w:r>
      <w:r w:rsidR="00433FCB" w:rsidRPr="00625F36">
        <w:rPr>
          <w:rFonts w:ascii="Candara" w:hAnsi="Candara" w:cs="Arial"/>
          <w:spacing w:val="20"/>
          <w:sz w:val="28"/>
          <w:szCs w:val="28"/>
        </w:rPr>
        <w:t xml:space="preserve">the </w:t>
      </w:r>
      <w:r w:rsidR="00F724DD" w:rsidRPr="00625F36">
        <w:rPr>
          <w:rFonts w:ascii="Candara" w:hAnsi="Candara" w:cs="Arial"/>
          <w:spacing w:val="20"/>
          <w:sz w:val="28"/>
          <w:szCs w:val="28"/>
        </w:rPr>
        <w:t xml:space="preserve">applicants are also member of the society and have filed a civil suit </w:t>
      </w:r>
      <w:r w:rsidR="005022FE" w:rsidRPr="00625F36">
        <w:rPr>
          <w:rFonts w:ascii="Candara" w:hAnsi="Candara" w:cs="Arial"/>
          <w:spacing w:val="20"/>
          <w:sz w:val="28"/>
          <w:szCs w:val="28"/>
        </w:rPr>
        <w:t xml:space="preserve">against the respondents </w:t>
      </w:r>
      <w:proofErr w:type="spellStart"/>
      <w:r w:rsidR="005022FE" w:rsidRPr="00625F36">
        <w:rPr>
          <w:rFonts w:ascii="Candara" w:hAnsi="Candara" w:cs="Arial"/>
          <w:spacing w:val="20"/>
          <w:sz w:val="28"/>
          <w:szCs w:val="28"/>
        </w:rPr>
        <w:t>Mushtaq</w:t>
      </w:r>
      <w:proofErr w:type="spellEnd"/>
      <w:r w:rsidR="005022FE" w:rsidRPr="00625F36">
        <w:rPr>
          <w:rFonts w:ascii="Candara" w:hAnsi="Candara" w:cs="Arial"/>
          <w:spacing w:val="20"/>
          <w:sz w:val="28"/>
          <w:szCs w:val="28"/>
        </w:rPr>
        <w:t xml:space="preserve"> Ahmad </w:t>
      </w:r>
      <w:proofErr w:type="spellStart"/>
      <w:r w:rsidR="005022FE" w:rsidRPr="00625F36">
        <w:rPr>
          <w:rFonts w:ascii="Candara" w:hAnsi="Candara" w:cs="Arial"/>
          <w:spacing w:val="20"/>
          <w:sz w:val="28"/>
          <w:szCs w:val="28"/>
        </w:rPr>
        <w:t>Satti</w:t>
      </w:r>
      <w:proofErr w:type="spellEnd"/>
      <w:r w:rsidR="005022FE" w:rsidRPr="00625F36">
        <w:rPr>
          <w:rFonts w:ascii="Candara" w:hAnsi="Candara" w:cs="Arial"/>
          <w:spacing w:val="20"/>
          <w:sz w:val="28"/>
          <w:szCs w:val="28"/>
        </w:rPr>
        <w:t xml:space="preserve"> etc. which was entrusted </w:t>
      </w:r>
      <w:r w:rsidR="00855478" w:rsidRPr="00625F36">
        <w:rPr>
          <w:rFonts w:ascii="Candara" w:hAnsi="Candara" w:cs="Arial"/>
          <w:spacing w:val="20"/>
          <w:sz w:val="28"/>
          <w:szCs w:val="28"/>
        </w:rPr>
        <w:t xml:space="preserve">to the court of Mr. Muhammad Ahmad </w:t>
      </w:r>
      <w:proofErr w:type="spellStart"/>
      <w:r w:rsidR="00855478" w:rsidRPr="00625F36">
        <w:rPr>
          <w:rFonts w:ascii="Candara" w:hAnsi="Candara" w:cs="Arial"/>
          <w:spacing w:val="20"/>
          <w:sz w:val="28"/>
          <w:szCs w:val="28"/>
        </w:rPr>
        <w:t>Qadri</w:t>
      </w:r>
      <w:proofErr w:type="spellEnd"/>
      <w:r w:rsidR="00855478" w:rsidRPr="00625F36">
        <w:rPr>
          <w:rFonts w:ascii="Candara" w:hAnsi="Candara" w:cs="Arial"/>
          <w:spacing w:val="20"/>
          <w:sz w:val="28"/>
          <w:szCs w:val="28"/>
        </w:rPr>
        <w:t xml:space="preserve">, learned Civil Judge, Lahore, who was pleased </w:t>
      </w:r>
      <w:r w:rsidR="008B3C42" w:rsidRPr="00625F36">
        <w:rPr>
          <w:rFonts w:ascii="Candara" w:hAnsi="Candara" w:cs="Arial"/>
          <w:spacing w:val="20"/>
          <w:sz w:val="28"/>
          <w:szCs w:val="28"/>
        </w:rPr>
        <w:t xml:space="preserve">to </w:t>
      </w:r>
      <w:r w:rsidR="00D87535" w:rsidRPr="00625F36">
        <w:rPr>
          <w:rFonts w:ascii="Candara" w:hAnsi="Candara" w:cs="Arial"/>
          <w:spacing w:val="20"/>
          <w:sz w:val="28"/>
          <w:szCs w:val="28"/>
        </w:rPr>
        <w:t>suspend the operation of letters dated 15.09.2018 and 18.09.2</w:t>
      </w:r>
      <w:r w:rsidR="00BF570C" w:rsidRPr="00625F36">
        <w:rPr>
          <w:rFonts w:ascii="Candara" w:hAnsi="Candara" w:cs="Arial"/>
          <w:spacing w:val="20"/>
          <w:sz w:val="28"/>
          <w:szCs w:val="28"/>
        </w:rPr>
        <w:t>0</w:t>
      </w:r>
      <w:r w:rsidR="00D87535" w:rsidRPr="00625F36">
        <w:rPr>
          <w:rFonts w:ascii="Candara" w:hAnsi="Candara" w:cs="Arial"/>
          <w:spacing w:val="20"/>
          <w:sz w:val="28"/>
          <w:szCs w:val="28"/>
        </w:rPr>
        <w:t>18</w:t>
      </w:r>
      <w:r w:rsidR="00BF570C" w:rsidRPr="00625F36">
        <w:rPr>
          <w:rFonts w:ascii="Candara" w:hAnsi="Candara" w:cs="Arial"/>
          <w:spacing w:val="20"/>
          <w:sz w:val="28"/>
          <w:szCs w:val="28"/>
        </w:rPr>
        <w:t>, vide order dated 09.10.2018</w:t>
      </w:r>
      <w:r w:rsidR="00D87535" w:rsidRPr="00625F36">
        <w:rPr>
          <w:rFonts w:ascii="Candara" w:hAnsi="Candara" w:cs="Arial"/>
          <w:spacing w:val="20"/>
          <w:sz w:val="28"/>
          <w:szCs w:val="28"/>
        </w:rPr>
        <w:t xml:space="preserve">. Copies of the plaint and order are attached herewith as </w:t>
      </w:r>
      <w:r w:rsidR="00D87535" w:rsidRPr="00625F36">
        <w:rPr>
          <w:rFonts w:ascii="Candara" w:hAnsi="Candara" w:cs="Arial"/>
          <w:b/>
          <w:spacing w:val="20"/>
          <w:sz w:val="28"/>
          <w:szCs w:val="28"/>
          <w:u w:val="single"/>
        </w:rPr>
        <w:t>Annexure “A” &amp; “B”</w:t>
      </w:r>
      <w:r w:rsidR="00D87535" w:rsidRPr="00625F36">
        <w:rPr>
          <w:rFonts w:ascii="Candara" w:hAnsi="Candara" w:cs="Arial"/>
          <w:spacing w:val="20"/>
          <w:sz w:val="28"/>
          <w:szCs w:val="28"/>
        </w:rPr>
        <w:t xml:space="preserve"> and the same matter has been agitated by Mr. Muhammad Zahid Iqbal, petitioner in the main writ petition, thus the petitioners are the necessary parties and an opportunity given to the petitioners to put their version before this </w:t>
      </w:r>
      <w:proofErr w:type="spellStart"/>
      <w:r w:rsidR="00D87535" w:rsidRPr="00625F36">
        <w:rPr>
          <w:rFonts w:ascii="Candara" w:hAnsi="Candara" w:cs="Arial"/>
          <w:spacing w:val="20"/>
          <w:sz w:val="28"/>
          <w:szCs w:val="28"/>
        </w:rPr>
        <w:t>Honourable</w:t>
      </w:r>
      <w:proofErr w:type="spellEnd"/>
      <w:r w:rsidR="00D87535" w:rsidRPr="00625F36">
        <w:rPr>
          <w:rFonts w:ascii="Candara" w:hAnsi="Candara" w:cs="Arial"/>
          <w:spacing w:val="20"/>
          <w:sz w:val="28"/>
          <w:szCs w:val="28"/>
        </w:rPr>
        <w:t xml:space="preserve"> Court is in the interest of justice. </w:t>
      </w:r>
    </w:p>
    <w:p w:rsidR="00CE6FD3" w:rsidRPr="00625F36" w:rsidRDefault="00D87535" w:rsidP="007D1BBE">
      <w:pPr>
        <w:pStyle w:val="BodyText3"/>
        <w:numPr>
          <w:ilvl w:val="0"/>
          <w:numId w:val="1"/>
        </w:numPr>
        <w:spacing w:line="504" w:lineRule="auto"/>
        <w:rPr>
          <w:rFonts w:ascii="Candara" w:hAnsi="Candara" w:cs="Arial"/>
          <w:spacing w:val="20"/>
          <w:sz w:val="28"/>
          <w:szCs w:val="28"/>
        </w:rPr>
      </w:pPr>
      <w:r w:rsidRPr="00625F36">
        <w:rPr>
          <w:rFonts w:ascii="Candara" w:hAnsi="Candara" w:cs="Arial"/>
          <w:spacing w:val="20"/>
          <w:sz w:val="28"/>
          <w:szCs w:val="28"/>
        </w:rPr>
        <w:t xml:space="preserve">That </w:t>
      </w:r>
      <w:r w:rsidR="0043050F" w:rsidRPr="00625F36">
        <w:rPr>
          <w:rFonts w:ascii="Candara" w:hAnsi="Candara" w:cs="Arial"/>
          <w:spacing w:val="20"/>
          <w:sz w:val="28"/>
          <w:szCs w:val="28"/>
        </w:rPr>
        <w:t xml:space="preserve">respondents in the main writ petition </w:t>
      </w:r>
      <w:r w:rsidR="00A178F9" w:rsidRPr="00625F36">
        <w:rPr>
          <w:rFonts w:ascii="Candara" w:hAnsi="Candara" w:cs="Arial"/>
          <w:spacing w:val="20"/>
          <w:sz w:val="28"/>
          <w:szCs w:val="28"/>
        </w:rPr>
        <w:t xml:space="preserve">who were also defendants in the suit filed by the petitioners </w:t>
      </w:r>
      <w:r w:rsidR="0043050F" w:rsidRPr="00625F36">
        <w:rPr>
          <w:rFonts w:ascii="Candara" w:hAnsi="Candara" w:cs="Arial"/>
          <w:spacing w:val="20"/>
          <w:sz w:val="28"/>
          <w:szCs w:val="28"/>
        </w:rPr>
        <w:t xml:space="preserve">preferred an appeal against the order mentioned above and this appeal was entrusted to Mr. </w:t>
      </w:r>
      <w:proofErr w:type="spellStart"/>
      <w:r w:rsidR="0043050F" w:rsidRPr="00625F36">
        <w:rPr>
          <w:rFonts w:ascii="Candara" w:hAnsi="Candara" w:cs="Arial"/>
          <w:spacing w:val="20"/>
          <w:sz w:val="28"/>
          <w:szCs w:val="28"/>
        </w:rPr>
        <w:t>Asim</w:t>
      </w:r>
      <w:proofErr w:type="spellEnd"/>
      <w:r w:rsidR="0043050F" w:rsidRPr="00625F36">
        <w:rPr>
          <w:rFonts w:ascii="Candara" w:hAnsi="Candara" w:cs="Arial"/>
          <w:spacing w:val="20"/>
          <w:sz w:val="28"/>
          <w:szCs w:val="28"/>
        </w:rPr>
        <w:t xml:space="preserve"> </w:t>
      </w:r>
      <w:proofErr w:type="spellStart"/>
      <w:r w:rsidR="0043050F" w:rsidRPr="00625F36">
        <w:rPr>
          <w:rFonts w:ascii="Candara" w:hAnsi="Candara" w:cs="Arial"/>
          <w:spacing w:val="20"/>
          <w:sz w:val="28"/>
          <w:szCs w:val="28"/>
        </w:rPr>
        <w:t>Mansoor</w:t>
      </w:r>
      <w:proofErr w:type="spellEnd"/>
      <w:r w:rsidR="0043050F" w:rsidRPr="00625F36">
        <w:rPr>
          <w:rFonts w:ascii="Candara" w:hAnsi="Candara" w:cs="Arial"/>
          <w:spacing w:val="20"/>
          <w:sz w:val="28"/>
          <w:szCs w:val="28"/>
        </w:rPr>
        <w:t xml:space="preserve">, learned Additional District Judge, who was pleased to suspend the operation of </w:t>
      </w:r>
      <w:r w:rsidR="00BF570C" w:rsidRPr="00625F36">
        <w:rPr>
          <w:rFonts w:ascii="Candara" w:hAnsi="Candara" w:cs="Arial"/>
          <w:spacing w:val="20"/>
          <w:sz w:val="28"/>
          <w:szCs w:val="28"/>
        </w:rPr>
        <w:t>order dated 09.10.2018</w:t>
      </w:r>
      <w:r w:rsidR="00827EB9" w:rsidRPr="00625F36">
        <w:rPr>
          <w:rFonts w:ascii="Candara" w:hAnsi="Candara" w:cs="Arial"/>
          <w:spacing w:val="20"/>
          <w:sz w:val="28"/>
          <w:szCs w:val="28"/>
        </w:rPr>
        <w:t xml:space="preserve"> vide order dated 08.11.2018 and </w:t>
      </w:r>
      <w:r w:rsidR="00CE6FD3" w:rsidRPr="00625F36">
        <w:rPr>
          <w:rFonts w:ascii="Candara" w:hAnsi="Candara" w:cs="Arial"/>
          <w:spacing w:val="20"/>
          <w:sz w:val="28"/>
          <w:szCs w:val="28"/>
        </w:rPr>
        <w:t xml:space="preserve">the petitioners put their appearance through their counsel and argue the matter and </w:t>
      </w:r>
      <w:r w:rsidR="00CE6FD3" w:rsidRPr="00625F36">
        <w:rPr>
          <w:rFonts w:ascii="Candara" w:hAnsi="Candara" w:cs="Arial"/>
          <w:spacing w:val="20"/>
          <w:sz w:val="28"/>
          <w:szCs w:val="28"/>
        </w:rPr>
        <w:lastRenderedPageBreak/>
        <w:t xml:space="preserve">learned Additional District Judge was pleased to dispose of the appeal vide order dated 30.11.2018 by referring the matter to the learned trial court. </w:t>
      </w:r>
      <w:r w:rsidR="00330E72" w:rsidRPr="00625F36">
        <w:rPr>
          <w:rFonts w:ascii="Candara" w:hAnsi="Candara" w:cs="Arial"/>
          <w:spacing w:val="20"/>
          <w:sz w:val="28"/>
          <w:szCs w:val="28"/>
        </w:rPr>
        <w:t xml:space="preserve">Copies of appeal and order dated 30.11.2018 are attached herewith as </w:t>
      </w:r>
      <w:r w:rsidR="00330E72" w:rsidRPr="00625F36">
        <w:rPr>
          <w:rFonts w:ascii="Candara" w:hAnsi="Candara" w:cs="Arial"/>
          <w:b/>
          <w:spacing w:val="20"/>
          <w:sz w:val="28"/>
          <w:szCs w:val="28"/>
          <w:u w:val="single"/>
        </w:rPr>
        <w:t>Annexures “C” &amp; “D”</w:t>
      </w:r>
      <w:r w:rsidR="00330E72" w:rsidRPr="00625F36">
        <w:rPr>
          <w:rFonts w:ascii="Candara" w:hAnsi="Candara" w:cs="Arial"/>
          <w:spacing w:val="20"/>
          <w:sz w:val="28"/>
          <w:szCs w:val="28"/>
        </w:rPr>
        <w:t>.</w:t>
      </w:r>
    </w:p>
    <w:p w:rsidR="00CE6FD3" w:rsidRPr="00625F36" w:rsidRDefault="00CE6FD3" w:rsidP="007D1BBE">
      <w:pPr>
        <w:pStyle w:val="BodyText3"/>
        <w:numPr>
          <w:ilvl w:val="0"/>
          <w:numId w:val="1"/>
        </w:numPr>
        <w:spacing w:line="504" w:lineRule="auto"/>
        <w:rPr>
          <w:rFonts w:ascii="Candara" w:hAnsi="Candara" w:cs="Arial"/>
          <w:spacing w:val="20"/>
          <w:sz w:val="28"/>
          <w:szCs w:val="28"/>
        </w:rPr>
      </w:pPr>
      <w:r w:rsidRPr="00625F36">
        <w:rPr>
          <w:rFonts w:ascii="Candara" w:hAnsi="Candara" w:cs="Arial"/>
          <w:spacing w:val="20"/>
          <w:sz w:val="28"/>
          <w:szCs w:val="28"/>
        </w:rPr>
        <w:t xml:space="preserve">That in the light of judgment and order dated </w:t>
      </w:r>
      <w:r w:rsidR="005006BA" w:rsidRPr="00625F36">
        <w:rPr>
          <w:rFonts w:ascii="Candara" w:hAnsi="Candara" w:cs="Arial"/>
          <w:spacing w:val="20"/>
          <w:sz w:val="28"/>
          <w:szCs w:val="28"/>
        </w:rPr>
        <w:t xml:space="preserve">30.11.2018 the order of the trial court </w:t>
      </w:r>
      <w:r w:rsidR="005346B0" w:rsidRPr="00625F36">
        <w:rPr>
          <w:rFonts w:ascii="Candara" w:hAnsi="Candara" w:cs="Arial"/>
          <w:spacing w:val="20"/>
          <w:sz w:val="28"/>
          <w:szCs w:val="28"/>
        </w:rPr>
        <w:t xml:space="preserve">dated 09.10.2018 is still in field and </w:t>
      </w:r>
      <w:r w:rsidR="00D14C8C" w:rsidRPr="00625F36">
        <w:rPr>
          <w:rFonts w:ascii="Candara" w:hAnsi="Candara" w:cs="Arial"/>
          <w:spacing w:val="20"/>
          <w:sz w:val="28"/>
          <w:szCs w:val="28"/>
        </w:rPr>
        <w:t xml:space="preserve">all the actions taken by the respondent No. 2 in the main writ petition are illegal, unlawful, because the operation of the letters dated 15.09.2018 and 18.09.2018 were suspended and in this regard </w:t>
      </w:r>
      <w:r w:rsidR="00330E72" w:rsidRPr="00625F36">
        <w:rPr>
          <w:rFonts w:ascii="Candara" w:hAnsi="Candara" w:cs="Arial"/>
          <w:spacing w:val="20"/>
          <w:sz w:val="28"/>
          <w:szCs w:val="28"/>
        </w:rPr>
        <w:t>the petitioners have filed a contempt petition before the trial court.</w:t>
      </w:r>
    </w:p>
    <w:p w:rsidR="00880766" w:rsidRPr="00625F36" w:rsidRDefault="00F00499" w:rsidP="007D1BBE">
      <w:pPr>
        <w:numPr>
          <w:ilvl w:val="0"/>
          <w:numId w:val="1"/>
        </w:numPr>
        <w:spacing w:line="504" w:lineRule="auto"/>
        <w:jc w:val="both"/>
        <w:rPr>
          <w:rFonts w:ascii="Candara" w:hAnsi="Candara"/>
          <w:spacing w:val="20"/>
        </w:rPr>
      </w:pPr>
      <w:r w:rsidRPr="00625F36">
        <w:rPr>
          <w:rFonts w:ascii="Candara" w:hAnsi="Candara"/>
          <w:spacing w:val="20"/>
        </w:rPr>
        <w:t xml:space="preserve">That the </w:t>
      </w:r>
      <w:r w:rsidR="00330E72" w:rsidRPr="00625F36">
        <w:rPr>
          <w:rFonts w:ascii="Candara" w:hAnsi="Candara"/>
          <w:spacing w:val="20"/>
        </w:rPr>
        <w:t xml:space="preserve">petitioners are </w:t>
      </w:r>
      <w:r w:rsidRPr="00625F36">
        <w:rPr>
          <w:rFonts w:ascii="Candara" w:hAnsi="Candara"/>
          <w:spacing w:val="20"/>
        </w:rPr>
        <w:t>necessary and proper part</w:t>
      </w:r>
      <w:r w:rsidR="00330E72" w:rsidRPr="00625F36">
        <w:rPr>
          <w:rFonts w:ascii="Candara" w:hAnsi="Candara"/>
          <w:spacing w:val="20"/>
        </w:rPr>
        <w:t>ies</w:t>
      </w:r>
      <w:r w:rsidRPr="00625F36">
        <w:rPr>
          <w:rFonts w:ascii="Candara" w:hAnsi="Candara"/>
          <w:spacing w:val="20"/>
        </w:rPr>
        <w:t xml:space="preserve"> as the vested right of the </w:t>
      </w:r>
      <w:r w:rsidR="00330E72" w:rsidRPr="00625F36">
        <w:rPr>
          <w:rFonts w:ascii="Candara" w:hAnsi="Candara"/>
          <w:spacing w:val="20"/>
        </w:rPr>
        <w:t xml:space="preserve">petitioners is </w:t>
      </w:r>
      <w:proofErr w:type="spellStart"/>
      <w:r w:rsidRPr="00625F36">
        <w:rPr>
          <w:rFonts w:ascii="Candara" w:hAnsi="Candara"/>
          <w:spacing w:val="20"/>
        </w:rPr>
        <w:t>subjudice</w:t>
      </w:r>
      <w:proofErr w:type="spellEnd"/>
      <w:r w:rsidRPr="00625F36">
        <w:rPr>
          <w:rFonts w:ascii="Candara" w:hAnsi="Candara"/>
          <w:spacing w:val="20"/>
        </w:rPr>
        <w:t xml:space="preserve"> in the </w:t>
      </w:r>
      <w:proofErr w:type="spellStart"/>
      <w:r w:rsidRPr="00625F36">
        <w:rPr>
          <w:rFonts w:ascii="Candara" w:hAnsi="Candara"/>
          <w:spacing w:val="20"/>
        </w:rPr>
        <w:t>lis</w:t>
      </w:r>
      <w:proofErr w:type="spellEnd"/>
      <w:r w:rsidRPr="00625F36">
        <w:rPr>
          <w:rFonts w:ascii="Candara" w:hAnsi="Candara"/>
          <w:spacing w:val="20"/>
        </w:rPr>
        <w:t>.</w:t>
      </w:r>
    </w:p>
    <w:p w:rsidR="00F00499" w:rsidRPr="00625F36" w:rsidRDefault="00F00499" w:rsidP="007D1BBE">
      <w:pPr>
        <w:numPr>
          <w:ilvl w:val="0"/>
          <w:numId w:val="1"/>
        </w:numPr>
        <w:spacing w:line="504" w:lineRule="auto"/>
        <w:jc w:val="both"/>
        <w:rPr>
          <w:rFonts w:ascii="Candara" w:hAnsi="Candara"/>
          <w:spacing w:val="20"/>
        </w:rPr>
      </w:pPr>
      <w:r w:rsidRPr="00625F36">
        <w:rPr>
          <w:rFonts w:ascii="Candara" w:hAnsi="Candara"/>
          <w:spacing w:val="20"/>
        </w:rPr>
        <w:t xml:space="preserve">That if the </w:t>
      </w:r>
      <w:r w:rsidR="00330E72" w:rsidRPr="00625F36">
        <w:rPr>
          <w:rFonts w:ascii="Candara" w:hAnsi="Candara"/>
          <w:spacing w:val="20"/>
        </w:rPr>
        <w:t xml:space="preserve">petitioners are </w:t>
      </w:r>
      <w:r w:rsidRPr="00625F36">
        <w:rPr>
          <w:rFonts w:ascii="Candara" w:hAnsi="Candara"/>
          <w:spacing w:val="20"/>
        </w:rPr>
        <w:t xml:space="preserve">not made party, he shall suffer an irreparable loss. </w:t>
      </w:r>
    </w:p>
    <w:p w:rsidR="00F00499" w:rsidRPr="00625F36" w:rsidRDefault="00F00499" w:rsidP="00F00499">
      <w:pPr>
        <w:spacing w:line="480" w:lineRule="auto"/>
        <w:jc w:val="both"/>
        <w:rPr>
          <w:rFonts w:ascii="Candara" w:hAnsi="Candara"/>
          <w:spacing w:val="20"/>
        </w:rPr>
      </w:pPr>
    </w:p>
    <w:p w:rsidR="00542F6A" w:rsidRPr="00625F36" w:rsidRDefault="00542F6A" w:rsidP="00F00499">
      <w:pPr>
        <w:spacing w:line="480" w:lineRule="auto"/>
        <w:jc w:val="both"/>
        <w:rPr>
          <w:rFonts w:ascii="Candara" w:hAnsi="Candara"/>
          <w:spacing w:val="20"/>
        </w:rPr>
      </w:pPr>
    </w:p>
    <w:p w:rsidR="00330E72" w:rsidRPr="00625F36" w:rsidRDefault="00F00499" w:rsidP="00542F6A">
      <w:pPr>
        <w:spacing w:line="480" w:lineRule="auto"/>
        <w:ind w:left="1440" w:firstLine="720"/>
        <w:jc w:val="both"/>
        <w:rPr>
          <w:rFonts w:ascii="Candara" w:hAnsi="Candara"/>
          <w:b/>
          <w:i/>
          <w:spacing w:val="20"/>
        </w:rPr>
      </w:pPr>
      <w:r w:rsidRPr="00625F36">
        <w:rPr>
          <w:rFonts w:ascii="Candara" w:hAnsi="Candara"/>
          <w:b/>
          <w:i/>
          <w:spacing w:val="20"/>
        </w:rPr>
        <w:t xml:space="preserve">It is, therefore, respectfully prayed that the </w:t>
      </w:r>
      <w:r w:rsidR="00330E72" w:rsidRPr="00625F36">
        <w:rPr>
          <w:rFonts w:ascii="Candara" w:hAnsi="Candara"/>
          <w:b/>
          <w:i/>
          <w:spacing w:val="20"/>
        </w:rPr>
        <w:t xml:space="preserve">petitioners </w:t>
      </w:r>
      <w:r w:rsidRPr="00625F36">
        <w:rPr>
          <w:rFonts w:ascii="Candara" w:hAnsi="Candara"/>
          <w:b/>
          <w:i/>
          <w:spacing w:val="20"/>
        </w:rPr>
        <w:t xml:space="preserve">may kindly be impleaded as </w:t>
      </w:r>
      <w:r w:rsidRPr="00625F36">
        <w:rPr>
          <w:rFonts w:ascii="Candara" w:hAnsi="Candara"/>
          <w:b/>
          <w:i/>
          <w:spacing w:val="20"/>
        </w:rPr>
        <w:lastRenderedPageBreak/>
        <w:t>respondent</w:t>
      </w:r>
      <w:r w:rsidR="00330E72" w:rsidRPr="00625F36">
        <w:rPr>
          <w:rFonts w:ascii="Candara" w:hAnsi="Candara"/>
          <w:b/>
          <w:i/>
          <w:spacing w:val="20"/>
        </w:rPr>
        <w:t>s in the main writ petition</w:t>
      </w:r>
      <w:r w:rsidRPr="00625F36">
        <w:rPr>
          <w:rFonts w:ascii="Candara" w:hAnsi="Candara"/>
          <w:b/>
          <w:i/>
          <w:spacing w:val="20"/>
        </w:rPr>
        <w:t xml:space="preserve">, so that </w:t>
      </w:r>
      <w:r w:rsidR="00330E72" w:rsidRPr="00625F36">
        <w:rPr>
          <w:rFonts w:ascii="Candara" w:hAnsi="Candara"/>
          <w:b/>
          <w:i/>
          <w:spacing w:val="20"/>
        </w:rPr>
        <w:t xml:space="preserve">they </w:t>
      </w:r>
      <w:r w:rsidRPr="00625F36">
        <w:rPr>
          <w:rFonts w:ascii="Candara" w:hAnsi="Candara"/>
          <w:b/>
          <w:i/>
          <w:spacing w:val="20"/>
        </w:rPr>
        <w:t xml:space="preserve">may </w:t>
      </w:r>
      <w:r w:rsidR="00330E72" w:rsidRPr="00625F36">
        <w:rPr>
          <w:rFonts w:ascii="Candara" w:hAnsi="Candara"/>
          <w:b/>
          <w:i/>
          <w:spacing w:val="20"/>
        </w:rPr>
        <w:t xml:space="preserve">brought their version on the record. </w:t>
      </w:r>
    </w:p>
    <w:p w:rsidR="00B169A1" w:rsidRPr="00625F36" w:rsidRDefault="00B169A1" w:rsidP="00B169A1">
      <w:pPr>
        <w:spacing w:line="480" w:lineRule="auto"/>
        <w:ind w:left="720" w:right="810" w:hanging="720"/>
        <w:jc w:val="both"/>
        <w:rPr>
          <w:rFonts w:ascii="Candara" w:hAnsi="Candara"/>
          <w:b/>
          <w:i/>
        </w:rPr>
      </w:pPr>
    </w:p>
    <w:p w:rsidR="00B169A1" w:rsidRPr="00625F36" w:rsidRDefault="00B169A1" w:rsidP="00B169A1">
      <w:pPr>
        <w:spacing w:line="480" w:lineRule="auto"/>
        <w:ind w:left="720" w:right="810" w:hanging="720"/>
        <w:jc w:val="both"/>
        <w:rPr>
          <w:rFonts w:ascii="Candara" w:hAnsi="Candara"/>
          <w:b/>
          <w:i/>
        </w:rPr>
      </w:pPr>
    </w:p>
    <w:p w:rsidR="007D1BBE" w:rsidRPr="00625F36" w:rsidRDefault="007D1BBE" w:rsidP="00B169A1">
      <w:pPr>
        <w:spacing w:line="480" w:lineRule="auto"/>
        <w:ind w:left="720" w:right="810" w:hanging="720"/>
        <w:jc w:val="both"/>
        <w:rPr>
          <w:rFonts w:ascii="Candara" w:hAnsi="Candara"/>
          <w:b/>
          <w:i/>
        </w:rPr>
      </w:pPr>
    </w:p>
    <w:p w:rsidR="00B169A1" w:rsidRPr="00625F36" w:rsidRDefault="00330E72" w:rsidP="007D1BBE">
      <w:pPr>
        <w:ind w:left="2880"/>
        <w:jc w:val="right"/>
        <w:rPr>
          <w:rFonts w:ascii="Candara" w:hAnsi="Candara"/>
          <w:i/>
        </w:rPr>
      </w:pPr>
      <w:r w:rsidRPr="00625F36">
        <w:rPr>
          <w:rFonts w:ascii="Candara" w:hAnsi="Candara"/>
          <w:i/>
        </w:rPr>
        <w:t xml:space="preserve">Petitioners </w:t>
      </w:r>
    </w:p>
    <w:p w:rsidR="00B169A1" w:rsidRPr="00625F36" w:rsidRDefault="00B169A1" w:rsidP="00B169A1">
      <w:pPr>
        <w:ind w:left="2160"/>
        <w:rPr>
          <w:rFonts w:ascii="Candara" w:hAnsi="Candara"/>
          <w:i/>
        </w:rPr>
      </w:pPr>
      <w:proofErr w:type="gramStart"/>
      <w:r w:rsidRPr="00625F36">
        <w:rPr>
          <w:rFonts w:ascii="Candara" w:hAnsi="Candara"/>
          <w:i/>
        </w:rPr>
        <w:t>through</w:t>
      </w:r>
      <w:proofErr w:type="gramEnd"/>
    </w:p>
    <w:p w:rsidR="00B169A1" w:rsidRPr="00625F36" w:rsidRDefault="00B169A1" w:rsidP="00B169A1">
      <w:pPr>
        <w:rPr>
          <w:rFonts w:ascii="Candara" w:hAnsi="Candara"/>
          <w:i/>
        </w:rPr>
      </w:pPr>
    </w:p>
    <w:p w:rsidR="007D1BBE" w:rsidRPr="00625F36" w:rsidRDefault="007D1BBE" w:rsidP="00542F6A">
      <w:pPr>
        <w:rPr>
          <w:rFonts w:ascii="Candara" w:hAnsi="Candara"/>
          <w:i/>
        </w:rPr>
      </w:pPr>
    </w:p>
    <w:p w:rsidR="007D1BBE" w:rsidRPr="00625F36" w:rsidRDefault="00B169A1" w:rsidP="00625F36">
      <w:pPr>
        <w:rPr>
          <w:rFonts w:ascii="Candara" w:hAnsi="Candara"/>
          <w:b/>
        </w:rPr>
      </w:pPr>
      <w:r w:rsidRPr="00625F36">
        <w:rPr>
          <w:rFonts w:ascii="Candara" w:hAnsi="Candara"/>
          <w:i/>
        </w:rPr>
        <w:t xml:space="preserve">Dated: </w:t>
      </w:r>
      <w:r w:rsidR="00330E72" w:rsidRPr="00625F36">
        <w:rPr>
          <w:rFonts w:ascii="Candara" w:hAnsi="Candara"/>
          <w:i/>
        </w:rPr>
        <w:t>08.12.2018</w:t>
      </w:r>
      <w:r w:rsidR="007D1BBE" w:rsidRPr="00625F36">
        <w:rPr>
          <w:rFonts w:ascii="Candara" w:hAnsi="Candara"/>
          <w:b/>
        </w:rPr>
        <w:t xml:space="preserve"> </w:t>
      </w:r>
    </w:p>
    <w:p w:rsidR="00B169A1" w:rsidRPr="00625F36" w:rsidRDefault="007D1BBE" w:rsidP="00625F36">
      <w:pPr>
        <w:jc w:val="right"/>
        <w:rPr>
          <w:rFonts w:ascii="Candara" w:hAnsi="Candara"/>
          <w:b/>
        </w:rPr>
      </w:pPr>
      <w:r w:rsidRPr="00625F36">
        <w:rPr>
          <w:rFonts w:ascii="Candara" w:hAnsi="Candara"/>
          <w:i/>
        </w:rPr>
        <w:t>Advocate</w:t>
      </w:r>
    </w:p>
    <w:p w:rsidR="0061538E" w:rsidRPr="00625F36" w:rsidRDefault="00B169A1" w:rsidP="0061538E">
      <w:pPr>
        <w:jc w:val="center"/>
        <w:rPr>
          <w:rFonts w:ascii="Candara" w:hAnsi="Candara"/>
          <w:b/>
          <w:u w:val="single"/>
        </w:rPr>
      </w:pPr>
      <w:r w:rsidRPr="00625F36">
        <w:rPr>
          <w:rFonts w:ascii="Candara" w:hAnsi="Candara"/>
        </w:rPr>
        <w:br w:type="page"/>
      </w:r>
      <w:proofErr w:type="gramStart"/>
      <w:r w:rsidR="0061538E" w:rsidRPr="00625F36">
        <w:rPr>
          <w:rFonts w:ascii="Candara" w:hAnsi="Candara"/>
          <w:b/>
          <w:u w:val="single"/>
        </w:rPr>
        <w:lastRenderedPageBreak/>
        <w:t>IN THE LAHORE HIGH COURT, LAHORE.</w:t>
      </w:r>
      <w:proofErr w:type="gramEnd"/>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jc w:val="both"/>
        <w:rPr>
          <w:rFonts w:ascii="Candara" w:hAnsi="Candara"/>
        </w:rPr>
      </w:pPr>
    </w:p>
    <w:p w:rsidR="0061538E" w:rsidRPr="00625F36" w:rsidRDefault="0061538E" w:rsidP="0061538E">
      <w:pPr>
        <w:spacing w:line="360" w:lineRule="auto"/>
        <w:jc w:val="center"/>
        <w:rPr>
          <w:rFonts w:ascii="Candara" w:hAnsi="Candara"/>
          <w:i/>
        </w:rPr>
      </w:pPr>
      <w:proofErr w:type="gramStart"/>
      <w:r w:rsidRPr="00625F36">
        <w:rPr>
          <w:rFonts w:ascii="Candara" w:hAnsi="Candara"/>
          <w:i/>
        </w:rPr>
        <w:t>C.M. No.</w:t>
      </w:r>
      <w:proofErr w:type="gramEnd"/>
      <w:r w:rsidRPr="00625F36">
        <w:rPr>
          <w:rFonts w:ascii="Candara" w:hAnsi="Candara"/>
          <w:i/>
        </w:rPr>
        <w:t xml:space="preserve"> ____________ / 201</w:t>
      </w:r>
      <w:r w:rsidR="007D1BBE" w:rsidRPr="00625F36">
        <w:rPr>
          <w:rFonts w:ascii="Candara" w:hAnsi="Candara"/>
          <w:i/>
        </w:rPr>
        <w:t>8</w:t>
      </w:r>
    </w:p>
    <w:p w:rsidR="0061538E" w:rsidRPr="00625F36" w:rsidRDefault="0061538E" w:rsidP="0061538E">
      <w:pPr>
        <w:spacing w:line="360" w:lineRule="auto"/>
        <w:jc w:val="center"/>
        <w:rPr>
          <w:rFonts w:ascii="Candara" w:hAnsi="Candara"/>
          <w:i/>
        </w:rPr>
      </w:pPr>
      <w:r w:rsidRPr="00625F36">
        <w:rPr>
          <w:rFonts w:ascii="Candara" w:hAnsi="Candara"/>
          <w:i/>
        </w:rPr>
        <w:t>IN</w:t>
      </w:r>
    </w:p>
    <w:p w:rsidR="007D1BBE" w:rsidRPr="00625F36" w:rsidRDefault="007D1BBE" w:rsidP="007D1BBE">
      <w:pPr>
        <w:jc w:val="center"/>
        <w:rPr>
          <w:rFonts w:ascii="Candara" w:hAnsi="Candara"/>
          <w:i/>
        </w:rPr>
      </w:pPr>
      <w:r w:rsidRPr="00625F36">
        <w:rPr>
          <w:rFonts w:ascii="Candara" w:hAnsi="Candara"/>
          <w:i/>
        </w:rPr>
        <w:t>Writ Petition No. 252454/2018</w:t>
      </w: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b/>
        </w:rPr>
      </w:pPr>
      <w:r w:rsidRPr="00625F36">
        <w:rPr>
          <w:rFonts w:ascii="Candara" w:hAnsi="Candara"/>
          <w:b/>
        </w:rPr>
        <w:t>In re:</w:t>
      </w:r>
    </w:p>
    <w:p w:rsidR="007D1BBE" w:rsidRPr="00625F36" w:rsidRDefault="007D1BBE" w:rsidP="007D1BBE">
      <w:pPr>
        <w:spacing w:line="360" w:lineRule="auto"/>
        <w:jc w:val="center"/>
        <w:rPr>
          <w:rFonts w:ascii="Candara" w:hAnsi="Candara"/>
          <w:b/>
        </w:rPr>
      </w:pPr>
      <w:r w:rsidRPr="00625F36">
        <w:rPr>
          <w:rFonts w:ascii="Candara" w:hAnsi="Candara"/>
          <w:i/>
        </w:rPr>
        <w:t xml:space="preserve">Muhammad Zahid Iqbal </w:t>
      </w:r>
    </w:p>
    <w:p w:rsidR="007D1BBE" w:rsidRPr="00625F36" w:rsidRDefault="007D1BBE" w:rsidP="007D1BBE">
      <w:pPr>
        <w:spacing w:line="360" w:lineRule="auto"/>
        <w:jc w:val="center"/>
        <w:rPr>
          <w:rFonts w:ascii="Candara" w:hAnsi="Candara"/>
          <w:i/>
        </w:rPr>
      </w:pPr>
      <w:r w:rsidRPr="00625F36">
        <w:rPr>
          <w:rFonts w:ascii="Candara" w:hAnsi="Candara"/>
          <w:b/>
        </w:rPr>
        <w:t>VS</w:t>
      </w:r>
    </w:p>
    <w:p w:rsidR="007D1BBE" w:rsidRPr="00625F36" w:rsidRDefault="007D1BBE" w:rsidP="007D1BBE">
      <w:pPr>
        <w:jc w:val="center"/>
        <w:rPr>
          <w:rFonts w:ascii="Candara" w:hAnsi="Candara"/>
          <w:i/>
        </w:rPr>
      </w:pPr>
      <w:proofErr w:type="gramStart"/>
      <w:r w:rsidRPr="00625F36">
        <w:rPr>
          <w:rFonts w:ascii="Candara" w:hAnsi="Candara"/>
          <w:i/>
        </w:rPr>
        <w:t>Registrar Cooperative Society, Lahore etc.</w:t>
      </w:r>
      <w:proofErr w:type="gramEnd"/>
      <w:r w:rsidRPr="00625F36">
        <w:rPr>
          <w:rFonts w:ascii="Candara" w:hAnsi="Candara"/>
          <w:i/>
        </w:rPr>
        <w:t xml:space="preserve"> </w:t>
      </w: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pStyle w:val="Heading3"/>
        <w:spacing w:line="288" w:lineRule="auto"/>
        <w:rPr>
          <w:rFonts w:ascii="Candara" w:hAnsi="Candara"/>
          <w:i w:val="0"/>
          <w:iCs w:val="0"/>
          <w:szCs w:val="28"/>
          <w:u w:val="single"/>
        </w:rPr>
      </w:pPr>
      <w:proofErr w:type="gramStart"/>
      <w:r w:rsidRPr="00625F36">
        <w:rPr>
          <w:rFonts w:ascii="Candara" w:hAnsi="Candara"/>
          <w:i w:val="0"/>
          <w:iCs w:val="0"/>
          <w:szCs w:val="28"/>
          <w:u w:val="single"/>
        </w:rPr>
        <w:t>APPLICATION UNDER ORDER 1 RULE</w:t>
      </w:r>
      <w:proofErr w:type="gramEnd"/>
      <w:r w:rsidRPr="00625F36">
        <w:rPr>
          <w:rFonts w:ascii="Candara" w:hAnsi="Candara"/>
          <w:i w:val="0"/>
          <w:iCs w:val="0"/>
          <w:szCs w:val="28"/>
          <w:u w:val="single"/>
        </w:rPr>
        <w:t xml:space="preserve"> 10 CPC FOR IMPLEADMENT OF APPLICANTS MUHAMMAD ARSHAD SON OF KHUSHI MUHAMMAD R/O MUHAMMAD PURA, THOKAR NIAZ BAIG, LAHORE AND MUHAMMAD UMAIR SON OF MUHAMMAD ASLAM R/O ALI PUR, ALI RAZABAD, RAIWIND ROAD, LAHORE, AS PARTY. </w:t>
      </w:r>
    </w:p>
    <w:p w:rsidR="0061538E" w:rsidRPr="00625F36" w:rsidRDefault="0061538E" w:rsidP="0061538E">
      <w:pPr>
        <w:rPr>
          <w:rFonts w:ascii="Candara" w:hAnsi="Candara"/>
          <w:b/>
          <w:i/>
        </w:rPr>
      </w:pPr>
    </w:p>
    <w:p w:rsidR="00B169A1" w:rsidRPr="00625F36" w:rsidRDefault="00B169A1" w:rsidP="0061538E">
      <w:pPr>
        <w:jc w:val="center"/>
        <w:rPr>
          <w:rFonts w:ascii="Candara" w:hAnsi="Candara"/>
          <w:b/>
          <w:i/>
        </w:rPr>
      </w:pPr>
    </w:p>
    <w:p w:rsidR="00B169A1" w:rsidRPr="00625F36" w:rsidRDefault="00B169A1" w:rsidP="00B169A1">
      <w:pPr>
        <w:ind w:left="2160" w:hanging="2160"/>
        <w:jc w:val="both"/>
        <w:rPr>
          <w:rFonts w:ascii="Candara" w:hAnsi="Candara"/>
          <w:i/>
        </w:rPr>
      </w:pPr>
      <w:proofErr w:type="gramStart"/>
      <w:r w:rsidRPr="00625F36">
        <w:rPr>
          <w:rFonts w:ascii="Candara" w:hAnsi="Candara"/>
          <w:b/>
          <w:u w:val="double"/>
        </w:rPr>
        <w:t>AFFIDAVIT OF</w:t>
      </w:r>
      <w:r w:rsidRPr="00625F36">
        <w:rPr>
          <w:rFonts w:ascii="Candara" w:hAnsi="Candara"/>
        </w:rPr>
        <w:tab/>
      </w:r>
      <w:r w:rsidRPr="00625F36">
        <w:rPr>
          <w:rFonts w:ascii="Candara" w:hAnsi="Candara"/>
          <w:i/>
        </w:rPr>
        <w:t>M</w:t>
      </w:r>
      <w:r w:rsidR="007D1BBE" w:rsidRPr="00625F36">
        <w:rPr>
          <w:rFonts w:ascii="Candara" w:hAnsi="Candara"/>
          <w:i/>
        </w:rPr>
        <w:t xml:space="preserve">uhammad Arshad Son of </w:t>
      </w:r>
      <w:proofErr w:type="spellStart"/>
      <w:r w:rsidR="007D1BBE" w:rsidRPr="00625F36">
        <w:rPr>
          <w:rFonts w:ascii="Candara" w:hAnsi="Candara"/>
          <w:i/>
        </w:rPr>
        <w:t>Khushi</w:t>
      </w:r>
      <w:proofErr w:type="spellEnd"/>
      <w:r w:rsidR="007D1BBE" w:rsidRPr="00625F36">
        <w:rPr>
          <w:rFonts w:ascii="Candara" w:hAnsi="Candara"/>
          <w:i/>
        </w:rPr>
        <w:t xml:space="preserve"> Muhammad Resident of Muhammad Pura, </w:t>
      </w:r>
      <w:proofErr w:type="spellStart"/>
      <w:r w:rsidR="007D1BBE" w:rsidRPr="00625F36">
        <w:rPr>
          <w:rFonts w:ascii="Candara" w:hAnsi="Candara"/>
          <w:i/>
        </w:rPr>
        <w:t>Thokar</w:t>
      </w:r>
      <w:proofErr w:type="spellEnd"/>
      <w:r w:rsidR="007D1BBE" w:rsidRPr="00625F36">
        <w:rPr>
          <w:rFonts w:ascii="Candara" w:hAnsi="Candara"/>
          <w:i/>
        </w:rPr>
        <w:t xml:space="preserve"> </w:t>
      </w:r>
      <w:proofErr w:type="spellStart"/>
      <w:r w:rsidR="007D1BBE" w:rsidRPr="00625F36">
        <w:rPr>
          <w:rFonts w:ascii="Candara" w:hAnsi="Candara"/>
          <w:i/>
        </w:rPr>
        <w:t>Niaz</w:t>
      </w:r>
      <w:proofErr w:type="spellEnd"/>
      <w:r w:rsidR="007D1BBE" w:rsidRPr="00625F36">
        <w:rPr>
          <w:rFonts w:ascii="Candara" w:hAnsi="Candara"/>
          <w:i/>
        </w:rPr>
        <w:t xml:space="preserve"> </w:t>
      </w:r>
      <w:proofErr w:type="spellStart"/>
      <w:r w:rsidR="007D1BBE" w:rsidRPr="00625F36">
        <w:rPr>
          <w:rFonts w:ascii="Candara" w:hAnsi="Candara"/>
          <w:i/>
        </w:rPr>
        <w:t>Baig</w:t>
      </w:r>
      <w:proofErr w:type="spellEnd"/>
      <w:r w:rsidR="007D1BBE" w:rsidRPr="00625F36">
        <w:rPr>
          <w:rFonts w:ascii="Candara" w:hAnsi="Candara"/>
          <w:i/>
        </w:rPr>
        <w:t>, Lahore.</w:t>
      </w:r>
      <w:proofErr w:type="gramEnd"/>
      <w:r w:rsidR="007D1BBE" w:rsidRPr="00625F36">
        <w:rPr>
          <w:rFonts w:ascii="Candara" w:hAnsi="Candara"/>
          <w:i/>
        </w:rPr>
        <w:t xml:space="preserve"> </w:t>
      </w:r>
    </w:p>
    <w:p w:rsidR="00B169A1" w:rsidRPr="00625F36" w:rsidRDefault="00B169A1" w:rsidP="00B169A1">
      <w:pPr>
        <w:ind w:left="2160" w:hanging="2160"/>
        <w:jc w:val="both"/>
        <w:rPr>
          <w:rFonts w:ascii="Candara" w:hAnsi="Candara"/>
          <w:i/>
        </w:rPr>
      </w:pPr>
    </w:p>
    <w:p w:rsidR="00B169A1" w:rsidRPr="00625F36" w:rsidRDefault="00B169A1" w:rsidP="00B169A1">
      <w:pPr>
        <w:jc w:val="both"/>
        <w:rPr>
          <w:rFonts w:ascii="Candara" w:hAnsi="Candara"/>
        </w:rPr>
      </w:pPr>
    </w:p>
    <w:p w:rsidR="00B169A1" w:rsidRPr="00625F36" w:rsidRDefault="00B169A1" w:rsidP="007D1BBE">
      <w:pPr>
        <w:spacing w:after="120" w:line="432" w:lineRule="auto"/>
        <w:jc w:val="both"/>
        <w:rPr>
          <w:rFonts w:ascii="Candara" w:hAnsi="Candara"/>
        </w:rPr>
      </w:pPr>
      <w:r w:rsidRPr="00625F36">
        <w:rPr>
          <w:rFonts w:ascii="Candara" w:hAnsi="Candara"/>
        </w:rPr>
        <w:tab/>
        <w:t xml:space="preserve">I the above named deponent do hereby solemnly affirm and declare as under: </w:t>
      </w:r>
    </w:p>
    <w:p w:rsidR="007D1BBE" w:rsidRPr="00625F36" w:rsidRDefault="007D1BBE" w:rsidP="007D1BBE">
      <w:pPr>
        <w:pStyle w:val="BodyText3"/>
        <w:numPr>
          <w:ilvl w:val="0"/>
          <w:numId w:val="6"/>
        </w:numPr>
        <w:spacing w:line="432" w:lineRule="auto"/>
        <w:ind w:hanging="720"/>
        <w:rPr>
          <w:rFonts w:ascii="Candara" w:hAnsi="Candara" w:cs="Arial"/>
          <w:spacing w:val="20"/>
          <w:sz w:val="28"/>
          <w:szCs w:val="28"/>
        </w:rPr>
      </w:pPr>
      <w:r w:rsidRPr="00625F36">
        <w:rPr>
          <w:rFonts w:ascii="Candara" w:hAnsi="Candara" w:cs="Arial"/>
          <w:spacing w:val="20"/>
          <w:sz w:val="28"/>
          <w:szCs w:val="28"/>
        </w:rPr>
        <w:t xml:space="preserve">That the above titled writ petition is pending adjudication before His Lordship Mr. Justice Muhammad </w:t>
      </w:r>
      <w:proofErr w:type="spellStart"/>
      <w:r w:rsidRPr="00625F36">
        <w:rPr>
          <w:rFonts w:ascii="Candara" w:hAnsi="Candara" w:cs="Arial"/>
          <w:spacing w:val="20"/>
          <w:sz w:val="28"/>
          <w:szCs w:val="28"/>
        </w:rPr>
        <w:t>Sajid</w:t>
      </w:r>
      <w:proofErr w:type="spellEnd"/>
      <w:r w:rsidRPr="00625F36">
        <w:rPr>
          <w:rFonts w:ascii="Candara" w:hAnsi="Candara" w:cs="Arial"/>
          <w:spacing w:val="20"/>
          <w:sz w:val="28"/>
          <w:szCs w:val="28"/>
        </w:rPr>
        <w:t xml:space="preserve"> </w:t>
      </w:r>
      <w:proofErr w:type="spellStart"/>
      <w:r w:rsidRPr="00625F36">
        <w:rPr>
          <w:rFonts w:ascii="Candara" w:hAnsi="Candara" w:cs="Arial"/>
          <w:spacing w:val="20"/>
          <w:sz w:val="28"/>
          <w:szCs w:val="28"/>
        </w:rPr>
        <w:t>Mehmood</w:t>
      </w:r>
      <w:proofErr w:type="spellEnd"/>
      <w:r w:rsidRPr="00625F36">
        <w:rPr>
          <w:rFonts w:ascii="Candara" w:hAnsi="Candara" w:cs="Arial"/>
          <w:spacing w:val="20"/>
          <w:sz w:val="28"/>
          <w:szCs w:val="28"/>
        </w:rPr>
        <w:t xml:space="preserve"> </w:t>
      </w:r>
      <w:proofErr w:type="spellStart"/>
      <w:r w:rsidRPr="00625F36">
        <w:rPr>
          <w:rFonts w:ascii="Candara" w:hAnsi="Candara" w:cs="Arial"/>
          <w:spacing w:val="20"/>
          <w:sz w:val="28"/>
          <w:szCs w:val="28"/>
        </w:rPr>
        <w:t>Sethi</w:t>
      </w:r>
      <w:proofErr w:type="spellEnd"/>
      <w:r w:rsidRPr="00625F36">
        <w:rPr>
          <w:rFonts w:ascii="Candara" w:hAnsi="Candara" w:cs="Arial"/>
          <w:spacing w:val="20"/>
          <w:sz w:val="28"/>
          <w:szCs w:val="28"/>
        </w:rPr>
        <w:t xml:space="preserve">, Judge </w:t>
      </w:r>
      <w:proofErr w:type="spellStart"/>
      <w:r w:rsidRPr="00625F36">
        <w:rPr>
          <w:rFonts w:ascii="Candara" w:hAnsi="Candara" w:cs="Arial"/>
          <w:spacing w:val="20"/>
          <w:sz w:val="28"/>
          <w:szCs w:val="28"/>
        </w:rPr>
        <w:t>Honourable</w:t>
      </w:r>
      <w:proofErr w:type="spellEnd"/>
      <w:r w:rsidRPr="00625F36">
        <w:rPr>
          <w:rFonts w:ascii="Candara" w:hAnsi="Candara" w:cs="Arial"/>
          <w:spacing w:val="20"/>
          <w:sz w:val="28"/>
          <w:szCs w:val="28"/>
        </w:rPr>
        <w:t xml:space="preserve"> Lahore High Court Lahore and fixed for 11.12.2018. </w:t>
      </w:r>
    </w:p>
    <w:p w:rsidR="007D1BBE" w:rsidRPr="00625F36" w:rsidRDefault="007D1BBE" w:rsidP="007D1BBE">
      <w:pPr>
        <w:pStyle w:val="BodyText3"/>
        <w:numPr>
          <w:ilvl w:val="0"/>
          <w:numId w:val="6"/>
        </w:numPr>
        <w:spacing w:line="432" w:lineRule="auto"/>
        <w:ind w:hanging="720"/>
        <w:rPr>
          <w:rFonts w:ascii="Candara" w:hAnsi="Candara" w:cs="Arial"/>
          <w:spacing w:val="20"/>
          <w:sz w:val="28"/>
          <w:szCs w:val="28"/>
        </w:rPr>
      </w:pPr>
      <w:r w:rsidRPr="00625F36">
        <w:rPr>
          <w:rFonts w:ascii="Candara" w:hAnsi="Candara" w:cs="Arial"/>
          <w:spacing w:val="20"/>
          <w:sz w:val="28"/>
          <w:szCs w:val="28"/>
        </w:rPr>
        <w:lastRenderedPageBreak/>
        <w:t xml:space="preserve">That the applicants are also member of the society and have filed a civil suit against the respondents </w:t>
      </w:r>
      <w:proofErr w:type="spellStart"/>
      <w:r w:rsidRPr="00625F36">
        <w:rPr>
          <w:rFonts w:ascii="Candara" w:hAnsi="Candara" w:cs="Arial"/>
          <w:spacing w:val="20"/>
          <w:sz w:val="28"/>
          <w:szCs w:val="28"/>
        </w:rPr>
        <w:t>Mushtaq</w:t>
      </w:r>
      <w:proofErr w:type="spellEnd"/>
      <w:r w:rsidRPr="00625F36">
        <w:rPr>
          <w:rFonts w:ascii="Candara" w:hAnsi="Candara" w:cs="Arial"/>
          <w:spacing w:val="20"/>
          <w:sz w:val="28"/>
          <w:szCs w:val="28"/>
        </w:rPr>
        <w:t xml:space="preserve"> Ahmad </w:t>
      </w:r>
      <w:proofErr w:type="spellStart"/>
      <w:r w:rsidRPr="00625F36">
        <w:rPr>
          <w:rFonts w:ascii="Candara" w:hAnsi="Candara" w:cs="Arial"/>
          <w:spacing w:val="20"/>
          <w:sz w:val="28"/>
          <w:szCs w:val="28"/>
        </w:rPr>
        <w:t>Satti</w:t>
      </w:r>
      <w:proofErr w:type="spellEnd"/>
      <w:r w:rsidRPr="00625F36">
        <w:rPr>
          <w:rFonts w:ascii="Candara" w:hAnsi="Candara" w:cs="Arial"/>
          <w:spacing w:val="20"/>
          <w:sz w:val="28"/>
          <w:szCs w:val="28"/>
        </w:rPr>
        <w:t xml:space="preserve"> etc. which was entrusted to the court of Mr. Muhammad Ahmad </w:t>
      </w:r>
      <w:proofErr w:type="spellStart"/>
      <w:r w:rsidRPr="00625F36">
        <w:rPr>
          <w:rFonts w:ascii="Candara" w:hAnsi="Candara" w:cs="Arial"/>
          <w:spacing w:val="20"/>
          <w:sz w:val="28"/>
          <w:szCs w:val="28"/>
        </w:rPr>
        <w:t>Qadri</w:t>
      </w:r>
      <w:proofErr w:type="spellEnd"/>
      <w:r w:rsidRPr="00625F36">
        <w:rPr>
          <w:rFonts w:ascii="Candara" w:hAnsi="Candara" w:cs="Arial"/>
          <w:spacing w:val="20"/>
          <w:sz w:val="28"/>
          <w:szCs w:val="28"/>
        </w:rPr>
        <w:t xml:space="preserve">, learned Civil Judge, Lahore, who was pleased to suspend the operation of letters dated 15.09.2018 and 18.09.2018, vide order dated 09.10.2018. Copies of the plaint and order are attached herewith as </w:t>
      </w:r>
      <w:r w:rsidRPr="00625F36">
        <w:rPr>
          <w:rFonts w:ascii="Candara" w:hAnsi="Candara" w:cs="Arial"/>
          <w:b/>
          <w:spacing w:val="20"/>
          <w:sz w:val="28"/>
          <w:szCs w:val="28"/>
          <w:u w:val="single"/>
        </w:rPr>
        <w:t>Annexure “A” &amp; “B”</w:t>
      </w:r>
      <w:r w:rsidRPr="00625F36">
        <w:rPr>
          <w:rFonts w:ascii="Candara" w:hAnsi="Candara" w:cs="Arial"/>
          <w:spacing w:val="20"/>
          <w:sz w:val="28"/>
          <w:szCs w:val="28"/>
        </w:rPr>
        <w:t xml:space="preserve"> and the same matter has been agitated by Mr. Muhammad Zahid Iqbal, petitioner in the main writ petition, thus the petitioners are the necessary parties and an opportunity given to the petitioners to put their version before this </w:t>
      </w:r>
      <w:proofErr w:type="spellStart"/>
      <w:r w:rsidRPr="00625F36">
        <w:rPr>
          <w:rFonts w:ascii="Candara" w:hAnsi="Candara" w:cs="Arial"/>
          <w:spacing w:val="20"/>
          <w:sz w:val="28"/>
          <w:szCs w:val="28"/>
        </w:rPr>
        <w:t>Honourable</w:t>
      </w:r>
      <w:proofErr w:type="spellEnd"/>
      <w:r w:rsidRPr="00625F36">
        <w:rPr>
          <w:rFonts w:ascii="Candara" w:hAnsi="Candara" w:cs="Arial"/>
          <w:spacing w:val="20"/>
          <w:sz w:val="28"/>
          <w:szCs w:val="28"/>
        </w:rPr>
        <w:t xml:space="preserve"> Court is in the interest of justice. </w:t>
      </w:r>
    </w:p>
    <w:p w:rsidR="007D1BBE" w:rsidRPr="00625F36" w:rsidRDefault="007D1BBE" w:rsidP="007D1BBE">
      <w:pPr>
        <w:pStyle w:val="BodyText3"/>
        <w:numPr>
          <w:ilvl w:val="0"/>
          <w:numId w:val="6"/>
        </w:numPr>
        <w:spacing w:line="432" w:lineRule="auto"/>
        <w:ind w:hanging="720"/>
        <w:rPr>
          <w:rFonts w:ascii="Candara" w:hAnsi="Candara" w:cs="Arial"/>
          <w:spacing w:val="20"/>
          <w:sz w:val="28"/>
          <w:szCs w:val="28"/>
        </w:rPr>
      </w:pPr>
      <w:r w:rsidRPr="00625F36">
        <w:rPr>
          <w:rFonts w:ascii="Candara" w:hAnsi="Candara" w:cs="Arial"/>
          <w:spacing w:val="20"/>
          <w:sz w:val="28"/>
          <w:szCs w:val="28"/>
        </w:rPr>
        <w:t xml:space="preserve">That respondents in the main writ petition who were also defendants in the suit filed by the petitioners preferred an appeal against the order mentioned above and this appeal was entrusted to Mr. </w:t>
      </w:r>
      <w:proofErr w:type="spellStart"/>
      <w:r w:rsidRPr="00625F36">
        <w:rPr>
          <w:rFonts w:ascii="Candara" w:hAnsi="Candara" w:cs="Arial"/>
          <w:spacing w:val="20"/>
          <w:sz w:val="28"/>
          <w:szCs w:val="28"/>
        </w:rPr>
        <w:t>Asim</w:t>
      </w:r>
      <w:proofErr w:type="spellEnd"/>
      <w:r w:rsidRPr="00625F36">
        <w:rPr>
          <w:rFonts w:ascii="Candara" w:hAnsi="Candara" w:cs="Arial"/>
          <w:spacing w:val="20"/>
          <w:sz w:val="28"/>
          <w:szCs w:val="28"/>
        </w:rPr>
        <w:t xml:space="preserve"> </w:t>
      </w:r>
      <w:proofErr w:type="spellStart"/>
      <w:r w:rsidRPr="00625F36">
        <w:rPr>
          <w:rFonts w:ascii="Candara" w:hAnsi="Candara" w:cs="Arial"/>
          <w:spacing w:val="20"/>
          <w:sz w:val="28"/>
          <w:szCs w:val="28"/>
        </w:rPr>
        <w:t>Mansoor</w:t>
      </w:r>
      <w:proofErr w:type="spellEnd"/>
      <w:r w:rsidRPr="00625F36">
        <w:rPr>
          <w:rFonts w:ascii="Candara" w:hAnsi="Candara" w:cs="Arial"/>
          <w:spacing w:val="20"/>
          <w:sz w:val="28"/>
          <w:szCs w:val="28"/>
        </w:rPr>
        <w:t xml:space="preserve">, learned Additional District Judge, who was pleased to suspend the operation of order dated 09.10.2018 vide order dated 08.11.2018 and the petitioners put their appearance through their counsel and argue the matter and learned Additional District Judge was pleased to dispose of the appeal vide order dated 30.11.2018 by referring the matter to the learned trial court. </w:t>
      </w:r>
      <w:r w:rsidRPr="00625F36">
        <w:rPr>
          <w:rFonts w:ascii="Candara" w:hAnsi="Candara" w:cs="Arial"/>
          <w:spacing w:val="20"/>
          <w:sz w:val="28"/>
          <w:szCs w:val="28"/>
        </w:rPr>
        <w:lastRenderedPageBreak/>
        <w:t xml:space="preserve">Copies of appeal and order dated 30.11.2018 are attached herewith as </w:t>
      </w:r>
      <w:r w:rsidRPr="00625F36">
        <w:rPr>
          <w:rFonts w:ascii="Candara" w:hAnsi="Candara" w:cs="Arial"/>
          <w:b/>
          <w:spacing w:val="20"/>
          <w:sz w:val="28"/>
          <w:szCs w:val="28"/>
          <w:u w:val="single"/>
        </w:rPr>
        <w:t>Annexures “C” &amp; “D”</w:t>
      </w:r>
      <w:r w:rsidRPr="00625F36">
        <w:rPr>
          <w:rFonts w:ascii="Candara" w:hAnsi="Candara" w:cs="Arial"/>
          <w:spacing w:val="20"/>
          <w:sz w:val="28"/>
          <w:szCs w:val="28"/>
        </w:rPr>
        <w:t>.</w:t>
      </w:r>
    </w:p>
    <w:p w:rsidR="007D1BBE" w:rsidRPr="00625F36" w:rsidRDefault="007D1BBE" w:rsidP="007D1BBE">
      <w:pPr>
        <w:pStyle w:val="BodyText3"/>
        <w:numPr>
          <w:ilvl w:val="0"/>
          <w:numId w:val="6"/>
        </w:numPr>
        <w:spacing w:line="432" w:lineRule="auto"/>
        <w:ind w:hanging="720"/>
        <w:rPr>
          <w:rFonts w:ascii="Candara" w:hAnsi="Candara" w:cs="Arial"/>
          <w:spacing w:val="20"/>
          <w:sz w:val="28"/>
          <w:szCs w:val="28"/>
        </w:rPr>
      </w:pPr>
      <w:r w:rsidRPr="00625F36">
        <w:rPr>
          <w:rFonts w:ascii="Candara" w:hAnsi="Candara" w:cs="Arial"/>
          <w:spacing w:val="20"/>
          <w:sz w:val="28"/>
          <w:szCs w:val="28"/>
        </w:rPr>
        <w:t>That in the light of judgment and order dated 30.11.2018 the order of the trial court dated 09.10.2018 is still in field and all the actions taken by the respondent No. 2 in the main writ petition are illegal, unlawful, because the operation of the letters dated 15.09.2018 and 18.09.2018 were suspended and in this regard the petitioners have filed a contempt petition before the trial court.</w:t>
      </w:r>
    </w:p>
    <w:p w:rsidR="007D1BBE" w:rsidRPr="00625F36" w:rsidRDefault="007D1BBE" w:rsidP="007D1BBE">
      <w:pPr>
        <w:numPr>
          <w:ilvl w:val="0"/>
          <w:numId w:val="6"/>
        </w:numPr>
        <w:spacing w:line="432" w:lineRule="auto"/>
        <w:ind w:hanging="720"/>
        <w:jc w:val="both"/>
        <w:rPr>
          <w:rFonts w:ascii="Candara" w:hAnsi="Candara"/>
          <w:spacing w:val="20"/>
        </w:rPr>
      </w:pPr>
      <w:r w:rsidRPr="00625F36">
        <w:rPr>
          <w:rFonts w:ascii="Candara" w:hAnsi="Candara"/>
          <w:spacing w:val="20"/>
        </w:rPr>
        <w:t xml:space="preserve">That the petitioners are necessary and proper parties as the vested right of the petitioners is </w:t>
      </w:r>
      <w:proofErr w:type="spellStart"/>
      <w:r w:rsidRPr="00625F36">
        <w:rPr>
          <w:rFonts w:ascii="Candara" w:hAnsi="Candara"/>
          <w:spacing w:val="20"/>
        </w:rPr>
        <w:t>subjudice</w:t>
      </w:r>
      <w:proofErr w:type="spellEnd"/>
      <w:r w:rsidRPr="00625F36">
        <w:rPr>
          <w:rFonts w:ascii="Candara" w:hAnsi="Candara"/>
          <w:spacing w:val="20"/>
        </w:rPr>
        <w:t xml:space="preserve"> in the </w:t>
      </w:r>
      <w:proofErr w:type="spellStart"/>
      <w:r w:rsidRPr="00625F36">
        <w:rPr>
          <w:rFonts w:ascii="Candara" w:hAnsi="Candara"/>
          <w:spacing w:val="20"/>
        </w:rPr>
        <w:t>lis</w:t>
      </w:r>
      <w:proofErr w:type="spellEnd"/>
      <w:r w:rsidRPr="00625F36">
        <w:rPr>
          <w:rFonts w:ascii="Candara" w:hAnsi="Candara"/>
          <w:spacing w:val="20"/>
        </w:rPr>
        <w:t>.</w:t>
      </w:r>
    </w:p>
    <w:p w:rsidR="007D1BBE" w:rsidRPr="00625F36" w:rsidRDefault="007D1BBE" w:rsidP="007D1BBE">
      <w:pPr>
        <w:numPr>
          <w:ilvl w:val="0"/>
          <w:numId w:val="6"/>
        </w:numPr>
        <w:spacing w:line="432" w:lineRule="auto"/>
        <w:ind w:hanging="720"/>
        <w:jc w:val="both"/>
        <w:rPr>
          <w:rFonts w:ascii="Candara" w:hAnsi="Candara"/>
          <w:spacing w:val="20"/>
        </w:rPr>
      </w:pPr>
      <w:r w:rsidRPr="00625F36">
        <w:rPr>
          <w:rFonts w:ascii="Candara" w:hAnsi="Candara"/>
          <w:spacing w:val="20"/>
        </w:rPr>
        <w:t xml:space="preserve">That if the petitioners are not made party, he shall suffer an irreparable loss. </w:t>
      </w:r>
    </w:p>
    <w:p w:rsidR="007D1BBE" w:rsidRPr="00625F36" w:rsidRDefault="007D1BBE" w:rsidP="007D1BBE">
      <w:pPr>
        <w:spacing w:line="480" w:lineRule="auto"/>
        <w:jc w:val="both"/>
        <w:rPr>
          <w:rFonts w:ascii="Candara" w:hAnsi="Candara"/>
          <w:spacing w:val="20"/>
        </w:rPr>
      </w:pPr>
    </w:p>
    <w:p w:rsidR="00B169A1" w:rsidRPr="00625F36" w:rsidRDefault="00B169A1" w:rsidP="00B169A1">
      <w:pPr>
        <w:spacing w:after="120"/>
        <w:jc w:val="both"/>
        <w:rPr>
          <w:rFonts w:ascii="Candara" w:hAnsi="Candara"/>
        </w:rPr>
      </w:pPr>
    </w:p>
    <w:p w:rsidR="00B169A1" w:rsidRPr="00625F36" w:rsidRDefault="00B169A1" w:rsidP="00B169A1">
      <w:pPr>
        <w:ind w:left="720"/>
        <w:jc w:val="both"/>
        <w:rPr>
          <w:rFonts w:ascii="Candara" w:hAnsi="Candara" w:cs="Arial"/>
        </w:rPr>
      </w:pPr>
    </w:p>
    <w:p w:rsidR="00B169A1" w:rsidRPr="00625F36" w:rsidRDefault="00B169A1" w:rsidP="00B169A1">
      <w:pPr>
        <w:pStyle w:val="Heading5"/>
        <w:rPr>
          <w:rFonts w:ascii="Candara" w:hAnsi="Candara"/>
          <w:szCs w:val="28"/>
        </w:rPr>
      </w:pPr>
    </w:p>
    <w:p w:rsidR="00B169A1" w:rsidRPr="00625F36" w:rsidRDefault="00B169A1" w:rsidP="00B169A1">
      <w:pPr>
        <w:pStyle w:val="Heading5"/>
        <w:rPr>
          <w:rFonts w:ascii="Candara" w:hAnsi="Candara"/>
          <w:szCs w:val="28"/>
        </w:rPr>
      </w:pPr>
      <w:r w:rsidRPr="00625F36">
        <w:rPr>
          <w:rFonts w:ascii="Candara" w:hAnsi="Candara"/>
          <w:szCs w:val="28"/>
        </w:rPr>
        <w:t xml:space="preserve">Deponent </w:t>
      </w:r>
    </w:p>
    <w:p w:rsidR="00B169A1" w:rsidRPr="00625F36" w:rsidRDefault="00B169A1" w:rsidP="007D1BBE">
      <w:pPr>
        <w:spacing w:line="360" w:lineRule="auto"/>
        <w:ind w:left="720" w:right="1440"/>
        <w:jc w:val="both"/>
        <w:rPr>
          <w:rFonts w:ascii="Candara" w:hAnsi="Candara"/>
          <w:bCs/>
          <w:iCs/>
        </w:rPr>
      </w:pPr>
      <w:r w:rsidRPr="00625F36">
        <w:rPr>
          <w:rFonts w:ascii="Candara" w:hAnsi="Candara"/>
          <w:b/>
          <w:iCs/>
          <w:u w:val="single"/>
        </w:rPr>
        <w:t>VERIFICATION</w:t>
      </w:r>
      <w:r w:rsidRPr="00625F36">
        <w:rPr>
          <w:rFonts w:ascii="Candara" w:hAnsi="Candara"/>
          <w:bCs/>
          <w:iCs/>
        </w:rPr>
        <w:t xml:space="preserve"> </w:t>
      </w:r>
    </w:p>
    <w:p w:rsidR="00B169A1" w:rsidRPr="00625F36" w:rsidRDefault="00B169A1" w:rsidP="007D1BBE">
      <w:pPr>
        <w:ind w:left="720" w:right="1440"/>
        <w:jc w:val="both"/>
        <w:rPr>
          <w:rFonts w:ascii="Candara" w:hAnsi="Candara"/>
          <w:bCs/>
          <w:i/>
        </w:rPr>
      </w:pPr>
      <w:r w:rsidRPr="00625F36">
        <w:rPr>
          <w:rFonts w:ascii="Candara" w:hAnsi="Candara"/>
          <w:bCs/>
          <w:i/>
        </w:rPr>
        <w:t xml:space="preserve">Verified on oath at Lahore this </w:t>
      </w:r>
      <w:r w:rsidR="007D1BBE" w:rsidRPr="00625F36">
        <w:rPr>
          <w:rFonts w:ascii="Candara" w:hAnsi="Candara"/>
          <w:bCs/>
          <w:i/>
        </w:rPr>
        <w:t>8</w:t>
      </w:r>
      <w:r w:rsidRPr="00625F36">
        <w:rPr>
          <w:rFonts w:ascii="Candara" w:hAnsi="Candara"/>
          <w:bCs/>
          <w:i/>
          <w:vertAlign w:val="superscript"/>
        </w:rPr>
        <w:t>th</w:t>
      </w:r>
      <w:r w:rsidRPr="00625F36">
        <w:rPr>
          <w:rFonts w:ascii="Candara" w:hAnsi="Candara"/>
          <w:bCs/>
          <w:i/>
        </w:rPr>
        <w:t xml:space="preserve"> day of </w:t>
      </w:r>
      <w:r w:rsidR="007D1BBE" w:rsidRPr="00625F36">
        <w:rPr>
          <w:rFonts w:ascii="Candara" w:hAnsi="Candara"/>
          <w:bCs/>
          <w:i/>
        </w:rPr>
        <w:t xml:space="preserve">December </w:t>
      </w:r>
      <w:r w:rsidRPr="00625F36">
        <w:rPr>
          <w:rFonts w:ascii="Candara" w:hAnsi="Candara"/>
          <w:bCs/>
          <w:i/>
        </w:rPr>
        <w:t>201</w:t>
      </w:r>
      <w:r w:rsidR="007D1BBE" w:rsidRPr="00625F36">
        <w:rPr>
          <w:rFonts w:ascii="Candara" w:hAnsi="Candara"/>
          <w:bCs/>
          <w:i/>
        </w:rPr>
        <w:t>8</w:t>
      </w:r>
      <w:r w:rsidRPr="00625F36">
        <w:rPr>
          <w:rFonts w:ascii="Candara" w:hAnsi="Candara"/>
          <w:bCs/>
          <w:i/>
        </w:rPr>
        <w:t xml:space="preserve">, that the contents of above affidavit are true and correct to the best of my knowledge and belief and nothing has been concealed therein. </w:t>
      </w:r>
    </w:p>
    <w:p w:rsidR="0061538E" w:rsidRPr="00625F36" w:rsidRDefault="0061538E" w:rsidP="0061538E">
      <w:pPr>
        <w:pStyle w:val="Heading5"/>
        <w:rPr>
          <w:rFonts w:ascii="Candara" w:hAnsi="Candara"/>
          <w:szCs w:val="28"/>
        </w:rPr>
      </w:pPr>
    </w:p>
    <w:p w:rsidR="0061538E" w:rsidRPr="00625F36" w:rsidRDefault="00B169A1" w:rsidP="0061538E">
      <w:pPr>
        <w:pStyle w:val="Heading5"/>
        <w:rPr>
          <w:rFonts w:ascii="Candara" w:hAnsi="Candara"/>
          <w:szCs w:val="28"/>
        </w:rPr>
      </w:pPr>
      <w:r w:rsidRPr="00625F36">
        <w:rPr>
          <w:rFonts w:ascii="Candara" w:hAnsi="Candara"/>
          <w:szCs w:val="28"/>
        </w:rPr>
        <w:t xml:space="preserve">Deponent  </w:t>
      </w:r>
    </w:p>
    <w:p w:rsidR="007D1BBE" w:rsidRPr="00625F36" w:rsidRDefault="007D1BBE">
      <w:pPr>
        <w:jc w:val="both"/>
        <w:rPr>
          <w:rFonts w:ascii="Candara" w:hAnsi="Candara"/>
        </w:rPr>
      </w:pPr>
      <w:r w:rsidRPr="00625F36">
        <w:rPr>
          <w:rFonts w:ascii="Candara" w:hAnsi="Candara"/>
        </w:rPr>
        <w:br w:type="page"/>
      </w:r>
    </w:p>
    <w:p w:rsidR="007D1BBE" w:rsidRPr="00625F36" w:rsidRDefault="007D1BBE" w:rsidP="007D1BBE">
      <w:pPr>
        <w:jc w:val="center"/>
        <w:rPr>
          <w:rFonts w:ascii="Candara" w:hAnsi="Candara"/>
          <w:b/>
          <w:u w:val="single"/>
        </w:rPr>
      </w:pPr>
      <w:proofErr w:type="gramStart"/>
      <w:r w:rsidRPr="00625F36">
        <w:rPr>
          <w:rFonts w:ascii="Candara" w:hAnsi="Candara"/>
          <w:b/>
          <w:u w:val="single"/>
        </w:rPr>
        <w:lastRenderedPageBreak/>
        <w:t>IN THE LAHORE HIGH COURT, LAHORE.</w:t>
      </w:r>
      <w:proofErr w:type="gramEnd"/>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7D1BBE" w:rsidP="007D1BBE">
      <w:pPr>
        <w:spacing w:line="360" w:lineRule="auto"/>
        <w:jc w:val="center"/>
        <w:rPr>
          <w:rFonts w:ascii="Candara" w:hAnsi="Candara"/>
          <w:i/>
        </w:rPr>
      </w:pPr>
      <w:proofErr w:type="gramStart"/>
      <w:r w:rsidRPr="00625F36">
        <w:rPr>
          <w:rFonts w:ascii="Candara" w:hAnsi="Candara"/>
          <w:i/>
        </w:rPr>
        <w:t>C.M. No.</w:t>
      </w:r>
      <w:proofErr w:type="gramEnd"/>
      <w:r w:rsidRPr="00625F36">
        <w:rPr>
          <w:rFonts w:ascii="Candara" w:hAnsi="Candara"/>
          <w:i/>
        </w:rPr>
        <w:t xml:space="preserve"> ____________ / 2018</w:t>
      </w:r>
    </w:p>
    <w:p w:rsidR="007D1BBE" w:rsidRPr="00625F36" w:rsidRDefault="007D1BBE" w:rsidP="007D1BBE">
      <w:pPr>
        <w:spacing w:line="360" w:lineRule="auto"/>
        <w:jc w:val="center"/>
        <w:rPr>
          <w:rFonts w:ascii="Candara" w:hAnsi="Candara"/>
          <w:i/>
        </w:rPr>
      </w:pPr>
      <w:r w:rsidRPr="00625F36">
        <w:rPr>
          <w:rFonts w:ascii="Candara" w:hAnsi="Candara"/>
          <w:i/>
        </w:rPr>
        <w:t>IN</w:t>
      </w:r>
    </w:p>
    <w:p w:rsidR="007D1BBE" w:rsidRPr="00625F36" w:rsidRDefault="007D1BBE" w:rsidP="007D1BBE">
      <w:pPr>
        <w:jc w:val="center"/>
        <w:rPr>
          <w:rFonts w:ascii="Candara" w:hAnsi="Candara"/>
          <w:i/>
        </w:rPr>
      </w:pPr>
      <w:r w:rsidRPr="00625F36">
        <w:rPr>
          <w:rFonts w:ascii="Candara" w:hAnsi="Candara"/>
          <w:i/>
        </w:rPr>
        <w:t>Writ Petition No. 252454/2018</w:t>
      </w: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b/>
        </w:rPr>
      </w:pPr>
      <w:r w:rsidRPr="00625F36">
        <w:rPr>
          <w:rFonts w:ascii="Candara" w:hAnsi="Candara"/>
          <w:b/>
        </w:rPr>
        <w:t>In re:</w:t>
      </w:r>
    </w:p>
    <w:p w:rsidR="007D1BBE" w:rsidRPr="00625F36" w:rsidRDefault="007D1BBE" w:rsidP="007D1BBE">
      <w:pPr>
        <w:spacing w:line="360" w:lineRule="auto"/>
        <w:jc w:val="center"/>
        <w:rPr>
          <w:rFonts w:ascii="Candara" w:hAnsi="Candara"/>
          <w:b/>
        </w:rPr>
      </w:pPr>
      <w:r w:rsidRPr="00625F36">
        <w:rPr>
          <w:rFonts w:ascii="Candara" w:hAnsi="Candara"/>
          <w:i/>
        </w:rPr>
        <w:t xml:space="preserve">Muhammad Zahid Iqbal </w:t>
      </w:r>
    </w:p>
    <w:p w:rsidR="007D1BBE" w:rsidRPr="00625F36" w:rsidRDefault="007D1BBE" w:rsidP="007D1BBE">
      <w:pPr>
        <w:spacing w:line="360" w:lineRule="auto"/>
        <w:jc w:val="center"/>
        <w:rPr>
          <w:rFonts w:ascii="Candara" w:hAnsi="Candara"/>
          <w:i/>
        </w:rPr>
      </w:pPr>
      <w:r w:rsidRPr="00625F36">
        <w:rPr>
          <w:rFonts w:ascii="Candara" w:hAnsi="Candara"/>
          <w:b/>
        </w:rPr>
        <w:t>VS</w:t>
      </w:r>
    </w:p>
    <w:p w:rsidR="007D1BBE" w:rsidRPr="00625F36" w:rsidRDefault="007D1BBE" w:rsidP="007D1BBE">
      <w:pPr>
        <w:jc w:val="center"/>
        <w:rPr>
          <w:rFonts w:ascii="Candara" w:hAnsi="Candara"/>
          <w:i/>
        </w:rPr>
      </w:pPr>
      <w:proofErr w:type="gramStart"/>
      <w:r w:rsidRPr="00625F36">
        <w:rPr>
          <w:rFonts w:ascii="Candara" w:hAnsi="Candara"/>
          <w:i/>
        </w:rPr>
        <w:t>Registrar Cooperative Society, Lahore etc.</w:t>
      </w:r>
      <w:proofErr w:type="gramEnd"/>
      <w:r w:rsidRPr="00625F36">
        <w:rPr>
          <w:rFonts w:ascii="Candara" w:hAnsi="Candara"/>
          <w:i/>
        </w:rPr>
        <w:t xml:space="preserve"> </w:t>
      </w:r>
    </w:p>
    <w:p w:rsidR="007D1BBE" w:rsidRPr="00625F36" w:rsidRDefault="007D1BBE" w:rsidP="007D1BBE">
      <w:pPr>
        <w:jc w:val="both"/>
        <w:rPr>
          <w:rFonts w:ascii="Candara" w:hAnsi="Candara"/>
        </w:rPr>
      </w:pPr>
    </w:p>
    <w:p w:rsidR="007D1BBE" w:rsidRPr="00625F36" w:rsidRDefault="007D1BBE" w:rsidP="007D1BBE">
      <w:pPr>
        <w:jc w:val="both"/>
        <w:rPr>
          <w:rFonts w:ascii="Candara" w:hAnsi="Candara"/>
        </w:rPr>
      </w:pPr>
    </w:p>
    <w:p w:rsidR="007D1BBE" w:rsidRPr="00625F36" w:rsidRDefault="003B75D8" w:rsidP="003B75D8">
      <w:pPr>
        <w:pStyle w:val="Heading3"/>
        <w:rPr>
          <w:rFonts w:ascii="Candara" w:hAnsi="Candara"/>
          <w:b w:val="0"/>
          <w:i w:val="0"/>
          <w:iCs w:val="0"/>
          <w:szCs w:val="28"/>
        </w:rPr>
      </w:pPr>
      <w:r w:rsidRPr="00625F36">
        <w:rPr>
          <w:rFonts w:ascii="Candara" w:hAnsi="Candara"/>
          <w:b w:val="0"/>
          <w:i w:val="0"/>
          <w:iCs w:val="0"/>
          <w:szCs w:val="28"/>
        </w:rPr>
        <w:t>(</w:t>
      </w:r>
      <w:r w:rsidR="007D1BBE" w:rsidRPr="00625F36">
        <w:rPr>
          <w:rFonts w:ascii="Candara" w:hAnsi="Candara"/>
          <w:b w:val="0"/>
          <w:i w:val="0"/>
          <w:iCs w:val="0"/>
          <w:szCs w:val="28"/>
        </w:rPr>
        <w:t xml:space="preserve">APPLICATION UNDER ORDER 1 </w:t>
      </w:r>
      <w:proofErr w:type="gramStart"/>
      <w:r w:rsidR="007D1BBE" w:rsidRPr="00625F36">
        <w:rPr>
          <w:rFonts w:ascii="Candara" w:hAnsi="Candara"/>
          <w:b w:val="0"/>
          <w:i w:val="0"/>
          <w:iCs w:val="0"/>
          <w:szCs w:val="28"/>
        </w:rPr>
        <w:t>RULE</w:t>
      </w:r>
      <w:proofErr w:type="gramEnd"/>
      <w:r w:rsidR="007D1BBE" w:rsidRPr="00625F36">
        <w:rPr>
          <w:rFonts w:ascii="Candara" w:hAnsi="Candara"/>
          <w:b w:val="0"/>
          <w:i w:val="0"/>
          <w:iCs w:val="0"/>
          <w:szCs w:val="28"/>
        </w:rPr>
        <w:t xml:space="preserve"> 10 CPC FOR IMPLEADMENT OF APPLICANTS MUHAMMAD ARSHAD SON OF KHUSHI MUHAMMAD R/O MUHAMMAD PURA, THOKAR NIAZ BAIG, LAHORE AND MUHAMMAD UMAIR SON OF MUHAMMAD ASLAM R/O ALI PUR, ALI RAZABAD, RAIWIND ROAD, LAHORE, </w:t>
      </w:r>
      <w:r w:rsidRPr="00625F36">
        <w:rPr>
          <w:rFonts w:ascii="Candara" w:hAnsi="Candara"/>
          <w:b w:val="0"/>
          <w:i w:val="0"/>
          <w:iCs w:val="0"/>
          <w:szCs w:val="28"/>
        </w:rPr>
        <w:t>AS PARTY.)</w:t>
      </w:r>
    </w:p>
    <w:p w:rsidR="007D1BBE" w:rsidRPr="00625F36" w:rsidRDefault="007D1BBE" w:rsidP="007D1BBE">
      <w:pPr>
        <w:rPr>
          <w:rFonts w:ascii="Candara" w:hAnsi="Candara"/>
        </w:rPr>
      </w:pPr>
    </w:p>
    <w:p w:rsidR="007D1BBE" w:rsidRPr="00625F36" w:rsidRDefault="007D1BBE" w:rsidP="003B75D8">
      <w:pPr>
        <w:jc w:val="center"/>
        <w:rPr>
          <w:rFonts w:ascii="Candara" w:hAnsi="Candara"/>
          <w:b/>
          <w:u w:val="double"/>
        </w:rPr>
      </w:pPr>
      <w:r w:rsidRPr="00625F36">
        <w:rPr>
          <w:rFonts w:ascii="Candara" w:hAnsi="Candara"/>
          <w:b/>
          <w:u w:val="double"/>
        </w:rPr>
        <w:t>I</w:t>
      </w:r>
      <w:r w:rsidR="003B75D8" w:rsidRPr="00625F36">
        <w:rPr>
          <w:rFonts w:ascii="Candara" w:hAnsi="Candara"/>
          <w:b/>
          <w:u w:val="double"/>
        </w:rPr>
        <w:t xml:space="preserve"> </w:t>
      </w:r>
      <w:r w:rsidRPr="00625F36">
        <w:rPr>
          <w:rFonts w:ascii="Candara" w:hAnsi="Candara"/>
          <w:b/>
          <w:u w:val="double"/>
        </w:rPr>
        <w:t>N</w:t>
      </w:r>
      <w:r w:rsidR="003B75D8" w:rsidRPr="00625F36">
        <w:rPr>
          <w:rFonts w:ascii="Candara" w:hAnsi="Candara"/>
          <w:b/>
          <w:u w:val="double"/>
        </w:rPr>
        <w:t xml:space="preserve"> </w:t>
      </w:r>
      <w:r w:rsidRPr="00625F36">
        <w:rPr>
          <w:rFonts w:ascii="Candara" w:hAnsi="Candara"/>
          <w:b/>
          <w:u w:val="double"/>
        </w:rPr>
        <w:t>D</w:t>
      </w:r>
      <w:r w:rsidR="003B75D8" w:rsidRPr="00625F36">
        <w:rPr>
          <w:rFonts w:ascii="Candara" w:hAnsi="Candara"/>
          <w:b/>
          <w:u w:val="double"/>
        </w:rPr>
        <w:t xml:space="preserve"> </w:t>
      </w:r>
      <w:r w:rsidRPr="00625F36">
        <w:rPr>
          <w:rFonts w:ascii="Candara" w:hAnsi="Candara"/>
          <w:b/>
          <w:u w:val="double"/>
        </w:rPr>
        <w:t>E</w:t>
      </w:r>
      <w:r w:rsidR="003B75D8" w:rsidRPr="00625F36">
        <w:rPr>
          <w:rFonts w:ascii="Candara" w:hAnsi="Candara"/>
          <w:b/>
          <w:u w:val="double"/>
        </w:rPr>
        <w:t xml:space="preserve"> X</w:t>
      </w:r>
    </w:p>
    <w:p w:rsidR="005E5A48" w:rsidRPr="00625F36" w:rsidRDefault="005E5A48" w:rsidP="005E5A48">
      <w:pPr>
        <w:jc w:val="center"/>
        <w:rPr>
          <w:rFonts w:ascii="Candara" w:hAnsi="Candara"/>
          <w:b/>
          <w:u w:val="doubl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90"/>
        <w:gridCol w:w="4230"/>
        <w:gridCol w:w="1710"/>
        <w:gridCol w:w="990"/>
      </w:tblGrid>
      <w:tr w:rsidR="005E5A48" w:rsidRPr="00625F36" w:rsidTr="005E5A48">
        <w:tc>
          <w:tcPr>
            <w:tcW w:w="990" w:type="dxa"/>
          </w:tcPr>
          <w:p w:rsidR="005E5A48" w:rsidRPr="00625F36" w:rsidRDefault="005E5A48" w:rsidP="005E5A48">
            <w:pPr>
              <w:spacing w:before="40" w:after="40"/>
              <w:jc w:val="center"/>
              <w:rPr>
                <w:rFonts w:ascii="Candara" w:hAnsi="Candara"/>
                <w:b/>
              </w:rPr>
            </w:pPr>
            <w:proofErr w:type="spellStart"/>
            <w:r w:rsidRPr="00625F36">
              <w:rPr>
                <w:rFonts w:ascii="Candara" w:hAnsi="Candara"/>
                <w:b/>
              </w:rPr>
              <w:t>S.No</w:t>
            </w:r>
            <w:proofErr w:type="spellEnd"/>
            <w:r w:rsidRPr="00625F36">
              <w:rPr>
                <w:rFonts w:ascii="Candara" w:hAnsi="Candara"/>
                <w:b/>
              </w:rPr>
              <w:t>.</w:t>
            </w:r>
          </w:p>
        </w:tc>
        <w:tc>
          <w:tcPr>
            <w:tcW w:w="4230" w:type="dxa"/>
          </w:tcPr>
          <w:p w:rsidR="005E5A48" w:rsidRPr="00625F36" w:rsidRDefault="005E5A48" w:rsidP="005E5A48">
            <w:pPr>
              <w:spacing w:before="40" w:after="40"/>
              <w:jc w:val="center"/>
              <w:rPr>
                <w:rFonts w:ascii="Candara" w:hAnsi="Candara"/>
                <w:b/>
              </w:rPr>
            </w:pPr>
            <w:r w:rsidRPr="00625F36">
              <w:rPr>
                <w:rFonts w:ascii="Candara" w:hAnsi="Candara"/>
                <w:b/>
              </w:rPr>
              <w:t>Description</w:t>
            </w:r>
          </w:p>
        </w:tc>
        <w:tc>
          <w:tcPr>
            <w:tcW w:w="1710" w:type="dxa"/>
          </w:tcPr>
          <w:p w:rsidR="005E5A48" w:rsidRPr="00625F36" w:rsidRDefault="005E5A48" w:rsidP="005E5A48">
            <w:pPr>
              <w:spacing w:before="40" w:after="40"/>
              <w:jc w:val="center"/>
              <w:rPr>
                <w:rFonts w:ascii="Candara" w:hAnsi="Candara"/>
                <w:b/>
              </w:rPr>
            </w:pPr>
            <w:r w:rsidRPr="00625F36">
              <w:rPr>
                <w:rFonts w:ascii="Candara" w:hAnsi="Candara"/>
                <w:b/>
              </w:rPr>
              <w:t>Date</w:t>
            </w:r>
          </w:p>
        </w:tc>
        <w:tc>
          <w:tcPr>
            <w:tcW w:w="990" w:type="dxa"/>
          </w:tcPr>
          <w:p w:rsidR="005E5A48" w:rsidRPr="00625F36" w:rsidRDefault="005E5A48" w:rsidP="005E5A48">
            <w:pPr>
              <w:spacing w:before="40" w:after="40"/>
              <w:jc w:val="center"/>
              <w:rPr>
                <w:rFonts w:ascii="Candara" w:hAnsi="Candara"/>
                <w:b/>
              </w:rPr>
            </w:pPr>
            <w:r w:rsidRPr="00625F36">
              <w:rPr>
                <w:rFonts w:ascii="Candara" w:hAnsi="Candara"/>
                <w:b/>
              </w:rPr>
              <w:t>Page</w:t>
            </w: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1.</w:t>
            </w:r>
          </w:p>
        </w:tc>
        <w:tc>
          <w:tcPr>
            <w:tcW w:w="4230" w:type="dxa"/>
          </w:tcPr>
          <w:p w:rsidR="005E5A48" w:rsidRPr="00625F36" w:rsidRDefault="005E5A48" w:rsidP="005E5A48">
            <w:pPr>
              <w:spacing w:before="40" w:after="40"/>
              <w:rPr>
                <w:rFonts w:ascii="Candara" w:hAnsi="Candara"/>
              </w:rPr>
            </w:pPr>
            <w:r w:rsidRPr="00625F36">
              <w:rPr>
                <w:rFonts w:ascii="Candara" w:hAnsi="Candara"/>
              </w:rPr>
              <w:t xml:space="preserve">Application u/o 1 rule 10 CPC with Affidavit </w:t>
            </w:r>
          </w:p>
        </w:tc>
        <w:tc>
          <w:tcPr>
            <w:tcW w:w="1710" w:type="dxa"/>
          </w:tcPr>
          <w:p w:rsidR="005E5A48" w:rsidRPr="00625F36" w:rsidRDefault="005E5A48" w:rsidP="005E5A48">
            <w:pPr>
              <w:spacing w:before="40" w:after="40"/>
              <w:jc w:val="center"/>
              <w:rPr>
                <w:rFonts w:ascii="Candara" w:hAnsi="Candara"/>
              </w:rPr>
            </w:pPr>
            <w:r w:rsidRPr="00625F36">
              <w:rPr>
                <w:rFonts w:ascii="Candara" w:hAnsi="Candara"/>
              </w:rPr>
              <w:t>08.12.2018</w:t>
            </w:r>
          </w:p>
        </w:tc>
        <w:tc>
          <w:tcPr>
            <w:tcW w:w="990" w:type="dxa"/>
          </w:tcPr>
          <w:p w:rsidR="005E5A48" w:rsidRPr="00625F36" w:rsidRDefault="005E5A48" w:rsidP="005E5A48">
            <w:pPr>
              <w:spacing w:before="40" w:after="40"/>
              <w:jc w:val="center"/>
              <w:rPr>
                <w:rFonts w:ascii="Candara" w:hAnsi="Candara"/>
              </w:rPr>
            </w:pPr>
            <w:r w:rsidRPr="00625F36">
              <w:rPr>
                <w:rFonts w:ascii="Candara" w:hAnsi="Candara"/>
              </w:rPr>
              <w:t>1-7</w:t>
            </w: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 xml:space="preserve">2. </w:t>
            </w:r>
          </w:p>
        </w:tc>
        <w:tc>
          <w:tcPr>
            <w:tcW w:w="4230" w:type="dxa"/>
          </w:tcPr>
          <w:p w:rsidR="005E5A48" w:rsidRPr="00625F36" w:rsidRDefault="005E5A48" w:rsidP="005E5A48">
            <w:pPr>
              <w:spacing w:before="40" w:after="40"/>
              <w:rPr>
                <w:rFonts w:ascii="Candara" w:hAnsi="Candara"/>
                <w:spacing w:val="-4"/>
              </w:rPr>
            </w:pPr>
            <w:r w:rsidRPr="00625F36">
              <w:rPr>
                <w:rFonts w:ascii="Candara" w:hAnsi="Candara"/>
                <w:spacing w:val="-4"/>
              </w:rPr>
              <w:t>Copy of Plaint Annex “A”</w:t>
            </w:r>
          </w:p>
        </w:tc>
        <w:tc>
          <w:tcPr>
            <w:tcW w:w="1710" w:type="dxa"/>
          </w:tcPr>
          <w:p w:rsidR="005E5A48" w:rsidRPr="00625F36" w:rsidRDefault="005E5A48" w:rsidP="005E5A48">
            <w:pPr>
              <w:spacing w:before="40" w:after="40"/>
              <w:jc w:val="center"/>
              <w:rPr>
                <w:rFonts w:ascii="Candara" w:hAnsi="Candara"/>
              </w:rPr>
            </w:pPr>
          </w:p>
        </w:tc>
        <w:tc>
          <w:tcPr>
            <w:tcW w:w="990" w:type="dxa"/>
          </w:tcPr>
          <w:p w:rsidR="005E5A48" w:rsidRPr="00625F36" w:rsidRDefault="005E5A48" w:rsidP="005E5A48">
            <w:pPr>
              <w:spacing w:before="40" w:after="40"/>
              <w:jc w:val="center"/>
              <w:rPr>
                <w:rFonts w:ascii="Candara" w:hAnsi="Candara"/>
              </w:rPr>
            </w:pP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3.</w:t>
            </w:r>
          </w:p>
        </w:tc>
        <w:tc>
          <w:tcPr>
            <w:tcW w:w="4230" w:type="dxa"/>
          </w:tcPr>
          <w:p w:rsidR="005E5A48" w:rsidRPr="00625F36" w:rsidRDefault="005E5A48" w:rsidP="005E5A48">
            <w:pPr>
              <w:spacing w:before="40" w:after="40"/>
              <w:rPr>
                <w:rFonts w:ascii="Candara" w:hAnsi="Candara"/>
                <w:smallCaps/>
              </w:rPr>
            </w:pPr>
            <w:r w:rsidRPr="00625F36">
              <w:rPr>
                <w:rFonts w:ascii="Candara" w:hAnsi="Candara"/>
              </w:rPr>
              <w:t>Copy of Order Annex “B”</w:t>
            </w:r>
          </w:p>
        </w:tc>
        <w:tc>
          <w:tcPr>
            <w:tcW w:w="1710" w:type="dxa"/>
          </w:tcPr>
          <w:p w:rsidR="005E5A48" w:rsidRPr="00625F36" w:rsidRDefault="005E5A48" w:rsidP="005E5A48">
            <w:pPr>
              <w:spacing w:before="40" w:after="40"/>
              <w:jc w:val="center"/>
              <w:rPr>
                <w:rFonts w:ascii="Candara" w:hAnsi="Candara"/>
              </w:rPr>
            </w:pPr>
            <w:r w:rsidRPr="00625F36">
              <w:rPr>
                <w:rFonts w:ascii="Candara" w:hAnsi="Candara"/>
              </w:rPr>
              <w:t>09.10.2018</w:t>
            </w:r>
          </w:p>
        </w:tc>
        <w:tc>
          <w:tcPr>
            <w:tcW w:w="990" w:type="dxa"/>
          </w:tcPr>
          <w:p w:rsidR="005E5A48" w:rsidRPr="00625F36" w:rsidRDefault="005E5A48" w:rsidP="005E5A48">
            <w:pPr>
              <w:spacing w:before="40" w:after="40"/>
              <w:jc w:val="center"/>
              <w:rPr>
                <w:rFonts w:ascii="Candara" w:hAnsi="Candara"/>
              </w:rPr>
            </w:pP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4.</w:t>
            </w:r>
          </w:p>
        </w:tc>
        <w:tc>
          <w:tcPr>
            <w:tcW w:w="4230" w:type="dxa"/>
          </w:tcPr>
          <w:p w:rsidR="005E5A48" w:rsidRPr="00625F36" w:rsidRDefault="005E5A48" w:rsidP="005E5A48">
            <w:pPr>
              <w:spacing w:before="40" w:after="40"/>
              <w:rPr>
                <w:rFonts w:ascii="Candara" w:hAnsi="Candara"/>
              </w:rPr>
            </w:pPr>
            <w:r w:rsidRPr="00625F36">
              <w:rPr>
                <w:rFonts w:ascii="Candara" w:hAnsi="Candara"/>
              </w:rPr>
              <w:t xml:space="preserve">Copy of Appeal Annex “C” </w:t>
            </w:r>
          </w:p>
        </w:tc>
        <w:tc>
          <w:tcPr>
            <w:tcW w:w="1710" w:type="dxa"/>
          </w:tcPr>
          <w:p w:rsidR="005E5A48" w:rsidRPr="00625F36" w:rsidRDefault="005E5A48" w:rsidP="005E5A48">
            <w:pPr>
              <w:spacing w:before="40" w:after="40"/>
              <w:jc w:val="center"/>
              <w:rPr>
                <w:rFonts w:ascii="Candara" w:hAnsi="Candara"/>
              </w:rPr>
            </w:pPr>
          </w:p>
        </w:tc>
        <w:tc>
          <w:tcPr>
            <w:tcW w:w="990" w:type="dxa"/>
          </w:tcPr>
          <w:p w:rsidR="005E5A48" w:rsidRPr="00625F36" w:rsidRDefault="005E5A48" w:rsidP="005E5A48">
            <w:pPr>
              <w:spacing w:before="40" w:after="40"/>
              <w:jc w:val="center"/>
              <w:rPr>
                <w:rFonts w:ascii="Candara" w:hAnsi="Candara"/>
              </w:rPr>
            </w:pP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5.</w:t>
            </w:r>
          </w:p>
        </w:tc>
        <w:tc>
          <w:tcPr>
            <w:tcW w:w="4230" w:type="dxa"/>
          </w:tcPr>
          <w:p w:rsidR="005E5A48" w:rsidRPr="00625F36" w:rsidRDefault="005E5A48" w:rsidP="005E5A48">
            <w:pPr>
              <w:spacing w:before="40" w:after="40"/>
              <w:rPr>
                <w:rFonts w:ascii="Candara" w:hAnsi="Candara"/>
              </w:rPr>
            </w:pPr>
            <w:r w:rsidRPr="00625F36">
              <w:rPr>
                <w:rFonts w:ascii="Candara" w:hAnsi="Candara"/>
              </w:rPr>
              <w:t xml:space="preserve">Copy of Order Annex “D” </w:t>
            </w:r>
          </w:p>
        </w:tc>
        <w:tc>
          <w:tcPr>
            <w:tcW w:w="1710" w:type="dxa"/>
          </w:tcPr>
          <w:p w:rsidR="005E5A48" w:rsidRPr="00625F36" w:rsidRDefault="005E5A48" w:rsidP="005E5A48">
            <w:pPr>
              <w:spacing w:before="40" w:after="40"/>
              <w:jc w:val="center"/>
              <w:rPr>
                <w:rFonts w:ascii="Candara" w:hAnsi="Candara"/>
              </w:rPr>
            </w:pPr>
            <w:r w:rsidRPr="00625F36">
              <w:rPr>
                <w:rFonts w:ascii="Candara" w:hAnsi="Candara"/>
              </w:rPr>
              <w:t>30.11.2018</w:t>
            </w:r>
          </w:p>
        </w:tc>
        <w:tc>
          <w:tcPr>
            <w:tcW w:w="990" w:type="dxa"/>
          </w:tcPr>
          <w:p w:rsidR="005E5A48" w:rsidRPr="00625F36" w:rsidRDefault="005E5A48" w:rsidP="005E5A48">
            <w:pPr>
              <w:spacing w:before="40" w:after="40"/>
              <w:jc w:val="center"/>
              <w:rPr>
                <w:rFonts w:ascii="Candara" w:hAnsi="Candara"/>
              </w:rPr>
            </w:pPr>
          </w:p>
        </w:tc>
      </w:tr>
      <w:tr w:rsidR="005E5A48" w:rsidRPr="00625F36" w:rsidTr="005E5A48">
        <w:tc>
          <w:tcPr>
            <w:tcW w:w="990" w:type="dxa"/>
          </w:tcPr>
          <w:p w:rsidR="005E5A48" w:rsidRPr="00625F36" w:rsidRDefault="005E5A48" w:rsidP="005E5A48">
            <w:pPr>
              <w:spacing w:before="40" w:after="40"/>
              <w:jc w:val="center"/>
              <w:rPr>
                <w:rFonts w:ascii="Candara" w:hAnsi="Candara"/>
              </w:rPr>
            </w:pPr>
            <w:r w:rsidRPr="00625F36">
              <w:rPr>
                <w:rFonts w:ascii="Candara" w:hAnsi="Candara"/>
              </w:rPr>
              <w:t>6.</w:t>
            </w:r>
          </w:p>
        </w:tc>
        <w:tc>
          <w:tcPr>
            <w:tcW w:w="4230" w:type="dxa"/>
          </w:tcPr>
          <w:p w:rsidR="005E5A48" w:rsidRPr="00625F36" w:rsidRDefault="005E5A48" w:rsidP="005E5A48">
            <w:pPr>
              <w:spacing w:before="40" w:after="40"/>
              <w:rPr>
                <w:rFonts w:ascii="Candara" w:hAnsi="Candara"/>
              </w:rPr>
            </w:pPr>
            <w:r w:rsidRPr="00625F36">
              <w:rPr>
                <w:rFonts w:ascii="Candara" w:hAnsi="Candara"/>
              </w:rPr>
              <w:t>Power of Attorney</w:t>
            </w:r>
          </w:p>
        </w:tc>
        <w:tc>
          <w:tcPr>
            <w:tcW w:w="1710" w:type="dxa"/>
          </w:tcPr>
          <w:p w:rsidR="005E5A48" w:rsidRPr="00625F36" w:rsidRDefault="005E5A48" w:rsidP="005E5A48">
            <w:pPr>
              <w:spacing w:before="40" w:after="40"/>
              <w:jc w:val="center"/>
              <w:rPr>
                <w:rFonts w:ascii="Candara" w:hAnsi="Candara"/>
              </w:rPr>
            </w:pPr>
          </w:p>
        </w:tc>
        <w:tc>
          <w:tcPr>
            <w:tcW w:w="990" w:type="dxa"/>
          </w:tcPr>
          <w:p w:rsidR="005E5A48" w:rsidRPr="00625F36" w:rsidRDefault="005E5A48" w:rsidP="005E5A48">
            <w:pPr>
              <w:spacing w:before="40" w:after="40"/>
              <w:jc w:val="center"/>
              <w:rPr>
                <w:rFonts w:ascii="Candara" w:hAnsi="Candara"/>
              </w:rPr>
            </w:pPr>
          </w:p>
        </w:tc>
      </w:tr>
    </w:tbl>
    <w:p w:rsidR="005E5A48" w:rsidRPr="00625F36" w:rsidRDefault="005E5A48" w:rsidP="005E5A48">
      <w:pPr>
        <w:pStyle w:val="BodyText"/>
        <w:ind w:left="5040"/>
        <w:jc w:val="right"/>
        <w:rPr>
          <w:rFonts w:ascii="Candara" w:hAnsi="Candara"/>
          <w:i/>
          <w:iCs/>
        </w:rPr>
      </w:pPr>
    </w:p>
    <w:p w:rsidR="005E5A48" w:rsidRPr="00625F36" w:rsidRDefault="005E5A48" w:rsidP="005E5A48">
      <w:pPr>
        <w:pStyle w:val="BodyText"/>
        <w:ind w:left="5040"/>
        <w:jc w:val="right"/>
        <w:rPr>
          <w:rFonts w:ascii="Candara" w:hAnsi="Candara"/>
          <w:i/>
          <w:iCs/>
        </w:rPr>
      </w:pPr>
    </w:p>
    <w:p w:rsidR="005E5A48" w:rsidRPr="00625F36" w:rsidRDefault="005E5A48" w:rsidP="005E5A48">
      <w:pPr>
        <w:pStyle w:val="BodyText"/>
        <w:ind w:left="5040"/>
        <w:jc w:val="right"/>
        <w:rPr>
          <w:rFonts w:ascii="Candara" w:hAnsi="Candara"/>
          <w:i/>
          <w:iCs/>
        </w:rPr>
      </w:pPr>
      <w:r w:rsidRPr="00625F36">
        <w:rPr>
          <w:rFonts w:ascii="Candara" w:hAnsi="Candara"/>
          <w:i/>
          <w:iCs/>
        </w:rPr>
        <w:t>Petitioner</w:t>
      </w:r>
    </w:p>
    <w:p w:rsidR="005E5A48" w:rsidRPr="00625F36" w:rsidRDefault="005E5A48" w:rsidP="005E5A48">
      <w:pPr>
        <w:pStyle w:val="BodyText"/>
        <w:spacing w:line="360" w:lineRule="auto"/>
        <w:ind w:left="2880"/>
        <w:rPr>
          <w:rFonts w:ascii="Candara" w:hAnsi="Candara"/>
          <w:i/>
          <w:iCs/>
        </w:rPr>
      </w:pPr>
      <w:proofErr w:type="gramStart"/>
      <w:r w:rsidRPr="00625F36">
        <w:rPr>
          <w:rFonts w:ascii="Candara" w:hAnsi="Candara"/>
          <w:i/>
          <w:iCs/>
        </w:rPr>
        <w:t>through</w:t>
      </w:r>
      <w:proofErr w:type="gramEnd"/>
    </w:p>
    <w:p w:rsidR="005E5A48" w:rsidRPr="00625F36" w:rsidRDefault="005E5A48" w:rsidP="005E5A48">
      <w:pPr>
        <w:pStyle w:val="BodyText"/>
        <w:rPr>
          <w:rFonts w:ascii="Candara" w:hAnsi="Candara"/>
          <w:i/>
          <w:iCs/>
        </w:rPr>
      </w:pPr>
      <w:r w:rsidRPr="00625F36">
        <w:rPr>
          <w:rFonts w:ascii="Candara" w:hAnsi="Candara"/>
          <w:i/>
          <w:iCs/>
        </w:rPr>
        <w:t>Dated: 08.12.2018</w:t>
      </w:r>
    </w:p>
    <w:tbl>
      <w:tblPr>
        <w:tblW w:w="0" w:type="auto"/>
        <w:tblLook w:val="01E0" w:firstRow="1" w:lastRow="1" w:firstColumn="1" w:lastColumn="1" w:noHBand="0" w:noVBand="0"/>
      </w:tblPr>
      <w:tblGrid>
        <w:gridCol w:w="3061"/>
      </w:tblGrid>
      <w:tr w:rsidR="00941DCB" w:rsidRPr="00625F36" w:rsidTr="00C471C4">
        <w:tc>
          <w:tcPr>
            <w:tcW w:w="3061" w:type="dxa"/>
          </w:tcPr>
          <w:p w:rsidR="00941DCB" w:rsidRPr="00625F36" w:rsidRDefault="00941DCB" w:rsidP="00941DCB">
            <w:pPr>
              <w:rPr>
                <w:rFonts w:ascii="Candara" w:hAnsi="Candara"/>
                <w:i/>
              </w:rPr>
            </w:pPr>
          </w:p>
        </w:tc>
      </w:tr>
    </w:tbl>
    <w:p w:rsidR="005E5A48" w:rsidRPr="00625F36" w:rsidRDefault="005E5A48" w:rsidP="005E5A48">
      <w:pPr>
        <w:pStyle w:val="BodyText"/>
        <w:rPr>
          <w:rFonts w:ascii="Candara" w:hAnsi="Candara"/>
          <w:i/>
          <w:iCs/>
        </w:rPr>
      </w:pPr>
    </w:p>
    <w:sectPr w:rsidR="005E5A48" w:rsidRPr="00625F36" w:rsidSect="0079096A">
      <w:pgSz w:w="12240" w:h="20160" w:code="5"/>
      <w:pgMar w:top="1728" w:right="1728" w:bottom="1872" w:left="25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652"/>
    <w:multiLevelType w:val="singleLevel"/>
    <w:tmpl w:val="D096C984"/>
    <w:lvl w:ilvl="0">
      <w:start w:val="1"/>
      <w:numFmt w:val="decimal"/>
      <w:lvlText w:val="%1."/>
      <w:lvlJc w:val="left"/>
      <w:pPr>
        <w:tabs>
          <w:tab w:val="num" w:pos="720"/>
        </w:tabs>
        <w:ind w:left="720" w:hanging="720"/>
      </w:pPr>
      <w:rPr>
        <w:rFonts w:hint="default"/>
      </w:rPr>
    </w:lvl>
  </w:abstractNum>
  <w:abstractNum w:abstractNumId="1">
    <w:nsid w:val="121D1340"/>
    <w:multiLevelType w:val="hybridMultilevel"/>
    <w:tmpl w:val="1D3278FE"/>
    <w:lvl w:ilvl="0" w:tplc="82F47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3">
    <w:nsid w:val="756F6C08"/>
    <w:multiLevelType w:val="hybridMultilevel"/>
    <w:tmpl w:val="1122C848"/>
    <w:lvl w:ilvl="0" w:tplc="85B25C76">
      <w:start w:val="1"/>
      <w:numFmt w:val="decimal"/>
      <w:lvlText w:val="%1."/>
      <w:lvlJc w:val="left"/>
      <w:pPr>
        <w:tabs>
          <w:tab w:val="num" w:pos="720"/>
        </w:tabs>
        <w:ind w:left="720" w:hanging="720"/>
      </w:pPr>
      <w:rPr>
        <w:rFonts w:hint="default"/>
      </w:rPr>
    </w:lvl>
    <w:lvl w:ilvl="1" w:tplc="11D2059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5C66F33"/>
    <w:multiLevelType w:val="hybridMultilevel"/>
    <w:tmpl w:val="98EE5A84"/>
    <w:lvl w:ilvl="0" w:tplc="E2A45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2F3923"/>
    <w:multiLevelType w:val="hybridMultilevel"/>
    <w:tmpl w:val="05782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A1"/>
    <w:rsid w:val="0007067E"/>
    <w:rsid w:val="000F3945"/>
    <w:rsid w:val="0016338A"/>
    <w:rsid w:val="001A4D4F"/>
    <w:rsid w:val="001D202D"/>
    <w:rsid w:val="00211C1E"/>
    <w:rsid w:val="00330E72"/>
    <w:rsid w:val="003347A8"/>
    <w:rsid w:val="00371F93"/>
    <w:rsid w:val="003B75D8"/>
    <w:rsid w:val="0043050F"/>
    <w:rsid w:val="00433FCB"/>
    <w:rsid w:val="004F5054"/>
    <w:rsid w:val="005006BA"/>
    <w:rsid w:val="005022FE"/>
    <w:rsid w:val="005346B0"/>
    <w:rsid w:val="00542F6A"/>
    <w:rsid w:val="005534EF"/>
    <w:rsid w:val="005C0051"/>
    <w:rsid w:val="005E5A48"/>
    <w:rsid w:val="0061538E"/>
    <w:rsid w:val="00625F36"/>
    <w:rsid w:val="006322A7"/>
    <w:rsid w:val="00660405"/>
    <w:rsid w:val="006A0012"/>
    <w:rsid w:val="006D4A28"/>
    <w:rsid w:val="006D76CE"/>
    <w:rsid w:val="007371BA"/>
    <w:rsid w:val="00737A18"/>
    <w:rsid w:val="0079096A"/>
    <w:rsid w:val="007D1BBE"/>
    <w:rsid w:val="007F672B"/>
    <w:rsid w:val="00805DFC"/>
    <w:rsid w:val="00827EB9"/>
    <w:rsid w:val="008410C5"/>
    <w:rsid w:val="00855478"/>
    <w:rsid w:val="00880766"/>
    <w:rsid w:val="008A16A9"/>
    <w:rsid w:val="008B3C42"/>
    <w:rsid w:val="00932850"/>
    <w:rsid w:val="0094104B"/>
    <w:rsid w:val="00941DCB"/>
    <w:rsid w:val="00947971"/>
    <w:rsid w:val="0098621D"/>
    <w:rsid w:val="00986ACB"/>
    <w:rsid w:val="009D35ED"/>
    <w:rsid w:val="009F0255"/>
    <w:rsid w:val="00A178F9"/>
    <w:rsid w:val="00B169A1"/>
    <w:rsid w:val="00BF570C"/>
    <w:rsid w:val="00C678C3"/>
    <w:rsid w:val="00CE3763"/>
    <w:rsid w:val="00CE6FD3"/>
    <w:rsid w:val="00D10E26"/>
    <w:rsid w:val="00D14C8C"/>
    <w:rsid w:val="00D55D23"/>
    <w:rsid w:val="00D57BFE"/>
    <w:rsid w:val="00D62D0A"/>
    <w:rsid w:val="00D87535"/>
    <w:rsid w:val="00DD4A2C"/>
    <w:rsid w:val="00DD7395"/>
    <w:rsid w:val="00DE457F"/>
    <w:rsid w:val="00E44660"/>
    <w:rsid w:val="00EA46B6"/>
    <w:rsid w:val="00ED3783"/>
    <w:rsid w:val="00EE7764"/>
    <w:rsid w:val="00F00499"/>
    <w:rsid w:val="00F44373"/>
    <w:rsid w:val="00F46B07"/>
    <w:rsid w:val="00F556A6"/>
    <w:rsid w:val="00F724DD"/>
    <w:rsid w:val="00F96C2C"/>
    <w:rsid w:val="00F97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A1"/>
    <w:pPr>
      <w:jc w:val="left"/>
    </w:pPr>
    <w:rPr>
      <w:rFonts w:eastAsia="Times New Roman" w:cs="Times New Roman"/>
      <w:szCs w:val="28"/>
    </w:rPr>
  </w:style>
  <w:style w:type="paragraph" w:styleId="Heading1">
    <w:name w:val="heading 1"/>
    <w:basedOn w:val="Normal"/>
    <w:next w:val="Normal"/>
    <w:link w:val="Heading1Char"/>
    <w:qFormat/>
    <w:rsid w:val="00B169A1"/>
    <w:pPr>
      <w:keepNext/>
      <w:spacing w:line="480" w:lineRule="auto"/>
      <w:jc w:val="both"/>
      <w:outlineLvl w:val="0"/>
    </w:pPr>
    <w:rPr>
      <w:rFonts w:ascii="Courier New" w:hAnsi="Courier New"/>
      <w:b/>
      <w:bCs/>
      <w:u w:val="double"/>
    </w:rPr>
  </w:style>
  <w:style w:type="paragraph" w:styleId="Heading2">
    <w:name w:val="heading 2"/>
    <w:basedOn w:val="Normal"/>
    <w:next w:val="Normal"/>
    <w:link w:val="Heading2Char"/>
    <w:uiPriority w:val="9"/>
    <w:semiHidden/>
    <w:unhideWhenUsed/>
    <w:qFormat/>
    <w:rsid w:val="00CE37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69A1"/>
    <w:pPr>
      <w:keepNext/>
      <w:jc w:val="both"/>
      <w:outlineLvl w:val="2"/>
    </w:pPr>
    <w:rPr>
      <w:b/>
      <w:bCs/>
      <w:i/>
      <w:iCs/>
      <w:szCs w:val="24"/>
    </w:rPr>
  </w:style>
  <w:style w:type="paragraph" w:styleId="Heading5">
    <w:name w:val="heading 5"/>
    <w:basedOn w:val="Normal"/>
    <w:next w:val="Normal"/>
    <w:link w:val="Heading5Char"/>
    <w:qFormat/>
    <w:rsid w:val="00B169A1"/>
    <w:pPr>
      <w:keepNext/>
      <w:jc w:val="right"/>
      <w:outlineLvl w:val="4"/>
    </w:pPr>
    <w:rPr>
      <w:b/>
      <w:i/>
      <w:szCs w:val="24"/>
    </w:rPr>
  </w:style>
  <w:style w:type="paragraph" w:styleId="Heading7">
    <w:name w:val="heading 7"/>
    <w:basedOn w:val="Normal"/>
    <w:next w:val="Normal"/>
    <w:link w:val="Heading7Char"/>
    <w:uiPriority w:val="9"/>
    <w:semiHidden/>
    <w:unhideWhenUsed/>
    <w:qFormat/>
    <w:rsid w:val="00CE37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E37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9A1"/>
    <w:rPr>
      <w:rFonts w:ascii="Courier New" w:eastAsia="Times New Roman" w:hAnsi="Courier New" w:cs="Times New Roman"/>
      <w:b/>
      <w:bCs/>
      <w:szCs w:val="28"/>
      <w:u w:val="double"/>
    </w:rPr>
  </w:style>
  <w:style w:type="character" w:customStyle="1" w:styleId="Heading3Char">
    <w:name w:val="Heading 3 Char"/>
    <w:basedOn w:val="DefaultParagraphFont"/>
    <w:link w:val="Heading3"/>
    <w:rsid w:val="00B169A1"/>
    <w:rPr>
      <w:rFonts w:eastAsia="Times New Roman" w:cs="Times New Roman"/>
      <w:b/>
      <w:bCs/>
      <w:i/>
      <w:iCs/>
      <w:szCs w:val="24"/>
    </w:rPr>
  </w:style>
  <w:style w:type="character" w:customStyle="1" w:styleId="Heading5Char">
    <w:name w:val="Heading 5 Char"/>
    <w:basedOn w:val="DefaultParagraphFont"/>
    <w:link w:val="Heading5"/>
    <w:rsid w:val="00B169A1"/>
    <w:rPr>
      <w:rFonts w:eastAsia="Times New Roman" w:cs="Times New Roman"/>
      <w:b/>
      <w:i/>
      <w:szCs w:val="24"/>
    </w:rPr>
  </w:style>
  <w:style w:type="paragraph" w:styleId="BodyText2">
    <w:name w:val="Body Text 2"/>
    <w:basedOn w:val="Normal"/>
    <w:link w:val="BodyText2Char"/>
    <w:rsid w:val="00B169A1"/>
    <w:pPr>
      <w:jc w:val="center"/>
    </w:pPr>
    <w:rPr>
      <w:b/>
      <w:bCs/>
      <w:sz w:val="34"/>
      <w:szCs w:val="24"/>
      <w:u w:val="single"/>
    </w:rPr>
  </w:style>
  <w:style w:type="character" w:customStyle="1" w:styleId="BodyText2Char">
    <w:name w:val="Body Text 2 Char"/>
    <w:basedOn w:val="DefaultParagraphFont"/>
    <w:link w:val="BodyText2"/>
    <w:rsid w:val="00B169A1"/>
    <w:rPr>
      <w:rFonts w:eastAsia="Times New Roman" w:cs="Times New Roman"/>
      <w:b/>
      <w:bCs/>
      <w:sz w:val="34"/>
      <w:szCs w:val="24"/>
      <w:u w:val="single"/>
    </w:rPr>
  </w:style>
  <w:style w:type="paragraph" w:styleId="BodyText3">
    <w:name w:val="Body Text 3"/>
    <w:basedOn w:val="Normal"/>
    <w:link w:val="BodyText3Char"/>
    <w:rsid w:val="00B169A1"/>
    <w:pPr>
      <w:spacing w:line="360" w:lineRule="auto"/>
      <w:jc w:val="both"/>
    </w:pPr>
    <w:rPr>
      <w:sz w:val="26"/>
      <w:szCs w:val="20"/>
    </w:rPr>
  </w:style>
  <w:style w:type="character" w:customStyle="1" w:styleId="BodyText3Char">
    <w:name w:val="Body Text 3 Char"/>
    <w:basedOn w:val="DefaultParagraphFont"/>
    <w:link w:val="BodyText3"/>
    <w:rsid w:val="00B169A1"/>
    <w:rPr>
      <w:rFonts w:eastAsia="Times New Roman" w:cs="Times New Roman"/>
      <w:sz w:val="26"/>
      <w:szCs w:val="20"/>
    </w:rPr>
  </w:style>
  <w:style w:type="paragraph" w:styleId="ListParagraph">
    <w:name w:val="List Paragraph"/>
    <w:basedOn w:val="Normal"/>
    <w:uiPriority w:val="34"/>
    <w:qFormat/>
    <w:rsid w:val="00880766"/>
    <w:pPr>
      <w:ind w:left="720"/>
      <w:contextualSpacing/>
    </w:pPr>
  </w:style>
  <w:style w:type="character" w:customStyle="1" w:styleId="Heading2Char">
    <w:name w:val="Heading 2 Char"/>
    <w:basedOn w:val="DefaultParagraphFont"/>
    <w:link w:val="Heading2"/>
    <w:uiPriority w:val="9"/>
    <w:semiHidden/>
    <w:rsid w:val="00CE376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CE3763"/>
    <w:rPr>
      <w:rFonts w:asciiTheme="majorHAnsi" w:eastAsiaTheme="majorEastAsia" w:hAnsiTheme="majorHAnsi" w:cstheme="majorBidi"/>
      <w:i/>
      <w:iCs/>
      <w:color w:val="404040" w:themeColor="text1" w:themeTint="BF"/>
      <w:szCs w:val="28"/>
    </w:rPr>
  </w:style>
  <w:style w:type="character" w:customStyle="1" w:styleId="Heading9Char">
    <w:name w:val="Heading 9 Char"/>
    <w:basedOn w:val="DefaultParagraphFont"/>
    <w:link w:val="Heading9"/>
    <w:uiPriority w:val="9"/>
    <w:semiHidden/>
    <w:rsid w:val="00CE3763"/>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CE3763"/>
    <w:pPr>
      <w:spacing w:after="120"/>
    </w:pPr>
  </w:style>
  <w:style w:type="character" w:customStyle="1" w:styleId="BodyTextChar">
    <w:name w:val="Body Text Char"/>
    <w:basedOn w:val="DefaultParagraphFont"/>
    <w:link w:val="BodyText"/>
    <w:uiPriority w:val="99"/>
    <w:semiHidden/>
    <w:rsid w:val="00CE3763"/>
    <w:rPr>
      <w:rFonts w:eastAsia="Times New Roman" w:cs="Times New Roman"/>
      <w:szCs w:val="28"/>
    </w:rPr>
  </w:style>
  <w:style w:type="paragraph" w:styleId="Header">
    <w:name w:val="header"/>
    <w:basedOn w:val="Normal"/>
    <w:link w:val="HeaderChar"/>
    <w:rsid w:val="00CE3763"/>
    <w:pPr>
      <w:tabs>
        <w:tab w:val="center" w:pos="4320"/>
        <w:tab w:val="right" w:pos="8640"/>
      </w:tabs>
    </w:pPr>
    <w:rPr>
      <w:szCs w:val="24"/>
    </w:rPr>
  </w:style>
  <w:style w:type="character" w:customStyle="1" w:styleId="HeaderChar">
    <w:name w:val="Header Char"/>
    <w:basedOn w:val="DefaultParagraphFont"/>
    <w:link w:val="Header"/>
    <w:rsid w:val="00CE3763"/>
    <w:rPr>
      <w:rFonts w:eastAsia="Times New Roman" w:cs="Times New Roman"/>
      <w:szCs w:val="24"/>
    </w:rPr>
  </w:style>
  <w:style w:type="character" w:styleId="FootnoteReference">
    <w:name w:val="footnote reference"/>
    <w:basedOn w:val="DefaultParagraphFont"/>
    <w:uiPriority w:val="99"/>
    <w:semiHidden/>
    <w:unhideWhenUsed/>
    <w:rsid w:val="007D1B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A1"/>
    <w:pPr>
      <w:jc w:val="left"/>
    </w:pPr>
    <w:rPr>
      <w:rFonts w:eastAsia="Times New Roman" w:cs="Times New Roman"/>
      <w:szCs w:val="28"/>
    </w:rPr>
  </w:style>
  <w:style w:type="paragraph" w:styleId="Heading1">
    <w:name w:val="heading 1"/>
    <w:basedOn w:val="Normal"/>
    <w:next w:val="Normal"/>
    <w:link w:val="Heading1Char"/>
    <w:qFormat/>
    <w:rsid w:val="00B169A1"/>
    <w:pPr>
      <w:keepNext/>
      <w:spacing w:line="480" w:lineRule="auto"/>
      <w:jc w:val="both"/>
      <w:outlineLvl w:val="0"/>
    </w:pPr>
    <w:rPr>
      <w:rFonts w:ascii="Courier New" w:hAnsi="Courier New"/>
      <w:b/>
      <w:bCs/>
      <w:u w:val="double"/>
    </w:rPr>
  </w:style>
  <w:style w:type="paragraph" w:styleId="Heading2">
    <w:name w:val="heading 2"/>
    <w:basedOn w:val="Normal"/>
    <w:next w:val="Normal"/>
    <w:link w:val="Heading2Char"/>
    <w:uiPriority w:val="9"/>
    <w:semiHidden/>
    <w:unhideWhenUsed/>
    <w:qFormat/>
    <w:rsid w:val="00CE37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69A1"/>
    <w:pPr>
      <w:keepNext/>
      <w:jc w:val="both"/>
      <w:outlineLvl w:val="2"/>
    </w:pPr>
    <w:rPr>
      <w:b/>
      <w:bCs/>
      <w:i/>
      <w:iCs/>
      <w:szCs w:val="24"/>
    </w:rPr>
  </w:style>
  <w:style w:type="paragraph" w:styleId="Heading5">
    <w:name w:val="heading 5"/>
    <w:basedOn w:val="Normal"/>
    <w:next w:val="Normal"/>
    <w:link w:val="Heading5Char"/>
    <w:qFormat/>
    <w:rsid w:val="00B169A1"/>
    <w:pPr>
      <w:keepNext/>
      <w:jc w:val="right"/>
      <w:outlineLvl w:val="4"/>
    </w:pPr>
    <w:rPr>
      <w:b/>
      <w:i/>
      <w:szCs w:val="24"/>
    </w:rPr>
  </w:style>
  <w:style w:type="paragraph" w:styleId="Heading7">
    <w:name w:val="heading 7"/>
    <w:basedOn w:val="Normal"/>
    <w:next w:val="Normal"/>
    <w:link w:val="Heading7Char"/>
    <w:uiPriority w:val="9"/>
    <w:semiHidden/>
    <w:unhideWhenUsed/>
    <w:qFormat/>
    <w:rsid w:val="00CE37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E376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9A1"/>
    <w:rPr>
      <w:rFonts w:ascii="Courier New" w:eastAsia="Times New Roman" w:hAnsi="Courier New" w:cs="Times New Roman"/>
      <w:b/>
      <w:bCs/>
      <w:szCs w:val="28"/>
      <w:u w:val="double"/>
    </w:rPr>
  </w:style>
  <w:style w:type="character" w:customStyle="1" w:styleId="Heading3Char">
    <w:name w:val="Heading 3 Char"/>
    <w:basedOn w:val="DefaultParagraphFont"/>
    <w:link w:val="Heading3"/>
    <w:rsid w:val="00B169A1"/>
    <w:rPr>
      <w:rFonts w:eastAsia="Times New Roman" w:cs="Times New Roman"/>
      <w:b/>
      <w:bCs/>
      <w:i/>
      <w:iCs/>
      <w:szCs w:val="24"/>
    </w:rPr>
  </w:style>
  <w:style w:type="character" w:customStyle="1" w:styleId="Heading5Char">
    <w:name w:val="Heading 5 Char"/>
    <w:basedOn w:val="DefaultParagraphFont"/>
    <w:link w:val="Heading5"/>
    <w:rsid w:val="00B169A1"/>
    <w:rPr>
      <w:rFonts w:eastAsia="Times New Roman" w:cs="Times New Roman"/>
      <w:b/>
      <w:i/>
      <w:szCs w:val="24"/>
    </w:rPr>
  </w:style>
  <w:style w:type="paragraph" w:styleId="BodyText2">
    <w:name w:val="Body Text 2"/>
    <w:basedOn w:val="Normal"/>
    <w:link w:val="BodyText2Char"/>
    <w:rsid w:val="00B169A1"/>
    <w:pPr>
      <w:jc w:val="center"/>
    </w:pPr>
    <w:rPr>
      <w:b/>
      <w:bCs/>
      <w:sz w:val="34"/>
      <w:szCs w:val="24"/>
      <w:u w:val="single"/>
    </w:rPr>
  </w:style>
  <w:style w:type="character" w:customStyle="1" w:styleId="BodyText2Char">
    <w:name w:val="Body Text 2 Char"/>
    <w:basedOn w:val="DefaultParagraphFont"/>
    <w:link w:val="BodyText2"/>
    <w:rsid w:val="00B169A1"/>
    <w:rPr>
      <w:rFonts w:eastAsia="Times New Roman" w:cs="Times New Roman"/>
      <w:b/>
      <w:bCs/>
      <w:sz w:val="34"/>
      <w:szCs w:val="24"/>
      <w:u w:val="single"/>
    </w:rPr>
  </w:style>
  <w:style w:type="paragraph" w:styleId="BodyText3">
    <w:name w:val="Body Text 3"/>
    <w:basedOn w:val="Normal"/>
    <w:link w:val="BodyText3Char"/>
    <w:rsid w:val="00B169A1"/>
    <w:pPr>
      <w:spacing w:line="360" w:lineRule="auto"/>
      <w:jc w:val="both"/>
    </w:pPr>
    <w:rPr>
      <w:sz w:val="26"/>
      <w:szCs w:val="20"/>
    </w:rPr>
  </w:style>
  <w:style w:type="character" w:customStyle="1" w:styleId="BodyText3Char">
    <w:name w:val="Body Text 3 Char"/>
    <w:basedOn w:val="DefaultParagraphFont"/>
    <w:link w:val="BodyText3"/>
    <w:rsid w:val="00B169A1"/>
    <w:rPr>
      <w:rFonts w:eastAsia="Times New Roman" w:cs="Times New Roman"/>
      <w:sz w:val="26"/>
      <w:szCs w:val="20"/>
    </w:rPr>
  </w:style>
  <w:style w:type="paragraph" w:styleId="ListParagraph">
    <w:name w:val="List Paragraph"/>
    <w:basedOn w:val="Normal"/>
    <w:uiPriority w:val="34"/>
    <w:qFormat/>
    <w:rsid w:val="00880766"/>
    <w:pPr>
      <w:ind w:left="720"/>
      <w:contextualSpacing/>
    </w:pPr>
  </w:style>
  <w:style w:type="character" w:customStyle="1" w:styleId="Heading2Char">
    <w:name w:val="Heading 2 Char"/>
    <w:basedOn w:val="DefaultParagraphFont"/>
    <w:link w:val="Heading2"/>
    <w:uiPriority w:val="9"/>
    <w:semiHidden/>
    <w:rsid w:val="00CE376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CE3763"/>
    <w:rPr>
      <w:rFonts w:asciiTheme="majorHAnsi" w:eastAsiaTheme="majorEastAsia" w:hAnsiTheme="majorHAnsi" w:cstheme="majorBidi"/>
      <w:i/>
      <w:iCs/>
      <w:color w:val="404040" w:themeColor="text1" w:themeTint="BF"/>
      <w:szCs w:val="28"/>
    </w:rPr>
  </w:style>
  <w:style w:type="character" w:customStyle="1" w:styleId="Heading9Char">
    <w:name w:val="Heading 9 Char"/>
    <w:basedOn w:val="DefaultParagraphFont"/>
    <w:link w:val="Heading9"/>
    <w:uiPriority w:val="9"/>
    <w:semiHidden/>
    <w:rsid w:val="00CE3763"/>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CE3763"/>
    <w:pPr>
      <w:spacing w:after="120"/>
    </w:pPr>
  </w:style>
  <w:style w:type="character" w:customStyle="1" w:styleId="BodyTextChar">
    <w:name w:val="Body Text Char"/>
    <w:basedOn w:val="DefaultParagraphFont"/>
    <w:link w:val="BodyText"/>
    <w:uiPriority w:val="99"/>
    <w:semiHidden/>
    <w:rsid w:val="00CE3763"/>
    <w:rPr>
      <w:rFonts w:eastAsia="Times New Roman" w:cs="Times New Roman"/>
      <w:szCs w:val="28"/>
    </w:rPr>
  </w:style>
  <w:style w:type="paragraph" w:styleId="Header">
    <w:name w:val="header"/>
    <w:basedOn w:val="Normal"/>
    <w:link w:val="HeaderChar"/>
    <w:rsid w:val="00CE3763"/>
    <w:pPr>
      <w:tabs>
        <w:tab w:val="center" w:pos="4320"/>
        <w:tab w:val="right" w:pos="8640"/>
      </w:tabs>
    </w:pPr>
    <w:rPr>
      <w:szCs w:val="24"/>
    </w:rPr>
  </w:style>
  <w:style w:type="character" w:customStyle="1" w:styleId="HeaderChar">
    <w:name w:val="Header Char"/>
    <w:basedOn w:val="DefaultParagraphFont"/>
    <w:link w:val="Header"/>
    <w:rsid w:val="00CE3763"/>
    <w:rPr>
      <w:rFonts w:eastAsia="Times New Roman" w:cs="Times New Roman"/>
      <w:szCs w:val="24"/>
    </w:rPr>
  </w:style>
  <w:style w:type="character" w:styleId="FootnoteReference">
    <w:name w:val="footnote reference"/>
    <w:basedOn w:val="DefaultParagraphFont"/>
    <w:uiPriority w:val="99"/>
    <w:semiHidden/>
    <w:unhideWhenUsed/>
    <w:rsid w:val="007D1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Home</cp:lastModifiedBy>
  <cp:revision>8</cp:revision>
  <cp:lastPrinted>2017-04-15T06:14:00Z</cp:lastPrinted>
  <dcterms:created xsi:type="dcterms:W3CDTF">2020-08-17T07:16:00Z</dcterms:created>
  <dcterms:modified xsi:type="dcterms:W3CDTF">2020-10-26T17:15:00Z</dcterms:modified>
</cp:coreProperties>
</file>