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D4" w:rsidRPr="008A626C" w:rsidRDefault="002C11C4" w:rsidP="002C11C4">
      <w:pPr>
        <w:jc w:val="center"/>
        <w:rPr>
          <w:rFonts w:ascii="Candara" w:hAnsi="Candara"/>
          <w:b/>
          <w:sz w:val="32"/>
          <w:u w:val="single"/>
        </w:rPr>
      </w:pPr>
      <w:r w:rsidRPr="008A626C">
        <w:rPr>
          <w:rFonts w:ascii="Candara" w:hAnsi="Candara"/>
          <w:b/>
          <w:sz w:val="32"/>
          <w:u w:val="single"/>
        </w:rPr>
        <w:t xml:space="preserve">IN THE COURT OF </w:t>
      </w:r>
      <w:r w:rsidR="006D16C5" w:rsidRPr="008A626C">
        <w:rPr>
          <w:rFonts w:ascii="Candara" w:hAnsi="Candara"/>
          <w:b/>
          <w:sz w:val="32"/>
          <w:u w:val="single"/>
        </w:rPr>
        <w:t xml:space="preserve">MR. WAQAR AHMAD SIDHU, LEARNED CIVIL </w:t>
      </w:r>
      <w:r w:rsidR="008D29D4" w:rsidRPr="008A626C">
        <w:rPr>
          <w:rFonts w:ascii="Candara" w:hAnsi="Candara"/>
          <w:b/>
          <w:sz w:val="32"/>
          <w:u w:val="single"/>
        </w:rPr>
        <w:t xml:space="preserve">JUDGE, LAHORE. </w:t>
      </w: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b/>
        </w:rPr>
      </w:pPr>
      <w:r w:rsidRPr="008A626C">
        <w:rPr>
          <w:rFonts w:ascii="Candara" w:hAnsi="Candara"/>
          <w:b/>
        </w:rPr>
        <w:t>In re:</w:t>
      </w:r>
    </w:p>
    <w:p w:rsidR="002C11C4" w:rsidRPr="008A626C" w:rsidRDefault="008A626C" w:rsidP="002C11C4">
      <w:pPr>
        <w:jc w:val="center"/>
        <w:rPr>
          <w:rFonts w:ascii="Candara" w:hAnsi="Candara"/>
          <w:i/>
        </w:rPr>
      </w:pPr>
      <w:r>
        <w:rPr>
          <w:i/>
        </w:rPr>
        <w:t>___________</w:t>
      </w:r>
      <w:r w:rsidR="008D29D4" w:rsidRPr="008A626C">
        <w:rPr>
          <w:rFonts w:ascii="Candara" w:hAnsi="Candara"/>
          <w:i/>
        </w:rPr>
        <w:t>etc.</w:t>
      </w:r>
      <w:r w:rsidR="000E7715" w:rsidRPr="008A626C">
        <w:rPr>
          <w:rFonts w:ascii="Candara" w:hAnsi="Candara"/>
          <w:i/>
        </w:rPr>
        <w:tab/>
      </w:r>
      <w:r w:rsidR="002C11C4" w:rsidRPr="008A626C">
        <w:rPr>
          <w:rFonts w:ascii="Candara" w:hAnsi="Candara"/>
          <w:b/>
        </w:rPr>
        <w:t>VS</w:t>
      </w:r>
      <w:r w:rsidR="002C11C4" w:rsidRPr="008A626C">
        <w:rPr>
          <w:rFonts w:ascii="Candara" w:hAnsi="Candara"/>
          <w:i/>
        </w:rPr>
        <w:tab/>
      </w:r>
      <w:r>
        <w:rPr>
          <w:i/>
        </w:rPr>
        <w:t>___________</w:t>
      </w:r>
      <w:r w:rsidR="008D29D4" w:rsidRPr="008A626C">
        <w:rPr>
          <w:rFonts w:ascii="Candara" w:hAnsi="Candara"/>
          <w:i/>
        </w:rPr>
        <w:t xml:space="preserve">etc. </w:t>
      </w:r>
    </w:p>
    <w:p w:rsidR="002C11C4" w:rsidRPr="008A626C" w:rsidRDefault="002C11C4" w:rsidP="002C11C4">
      <w:pPr>
        <w:jc w:val="left"/>
        <w:rPr>
          <w:rFonts w:ascii="Candara" w:hAnsi="Candara"/>
        </w:rPr>
      </w:pPr>
    </w:p>
    <w:p w:rsidR="000E7715" w:rsidRPr="008A626C" w:rsidRDefault="000E7715" w:rsidP="002C11C4">
      <w:pPr>
        <w:jc w:val="left"/>
        <w:rPr>
          <w:rFonts w:ascii="Candara" w:hAnsi="Candara"/>
        </w:rPr>
      </w:pPr>
    </w:p>
    <w:p w:rsidR="008D29D4" w:rsidRPr="008A626C" w:rsidRDefault="000E7715" w:rsidP="000E7715">
      <w:pPr>
        <w:rPr>
          <w:rFonts w:ascii="Candara" w:hAnsi="Candara"/>
          <w:i/>
          <w:sz w:val="26"/>
        </w:rPr>
      </w:pPr>
      <w:r w:rsidRPr="008A626C">
        <w:rPr>
          <w:rFonts w:ascii="Candara" w:hAnsi="Candara"/>
          <w:i/>
          <w:sz w:val="26"/>
        </w:rPr>
        <w:t xml:space="preserve">(Suit for </w:t>
      </w:r>
      <w:r w:rsidR="008D29D4" w:rsidRPr="008A626C">
        <w:rPr>
          <w:rFonts w:ascii="Candara" w:hAnsi="Candara"/>
          <w:i/>
          <w:sz w:val="26"/>
        </w:rPr>
        <w:t xml:space="preserve">Declaration, Partition, Separate Possession, Administration of Property alongwith Permanent and Mandatory Injunction) </w:t>
      </w:r>
    </w:p>
    <w:p w:rsidR="000E7715" w:rsidRPr="008A626C" w:rsidRDefault="000E7715" w:rsidP="000E7715">
      <w:pPr>
        <w:rPr>
          <w:rFonts w:ascii="Candara" w:hAnsi="Candara"/>
          <w:i/>
          <w:sz w:val="26"/>
        </w:rPr>
      </w:pPr>
    </w:p>
    <w:p w:rsidR="002C11C4" w:rsidRPr="008A626C" w:rsidRDefault="002C11C4" w:rsidP="002C11C4">
      <w:pPr>
        <w:jc w:val="center"/>
        <w:rPr>
          <w:rFonts w:ascii="Candara" w:hAnsi="Candara"/>
          <w:b/>
        </w:rPr>
      </w:pPr>
      <w:r w:rsidRPr="008A626C">
        <w:rPr>
          <w:rFonts w:ascii="Candara" w:hAnsi="Candara"/>
          <w:b/>
        </w:rPr>
        <w:t>******</w:t>
      </w:r>
    </w:p>
    <w:p w:rsidR="002C11C4" w:rsidRPr="008A626C" w:rsidRDefault="002C11C4" w:rsidP="002C11C4">
      <w:pPr>
        <w:jc w:val="left"/>
        <w:rPr>
          <w:rFonts w:ascii="Candara" w:hAnsi="Candara"/>
        </w:rPr>
      </w:pPr>
    </w:p>
    <w:p w:rsidR="002C11C4" w:rsidRPr="008A626C" w:rsidRDefault="002C11C4" w:rsidP="002C11C4">
      <w:pPr>
        <w:jc w:val="left"/>
        <w:rPr>
          <w:rFonts w:ascii="Candara" w:hAnsi="Candara"/>
        </w:rPr>
      </w:pPr>
    </w:p>
    <w:p w:rsidR="008D29D4" w:rsidRPr="008A626C" w:rsidRDefault="008A626C" w:rsidP="00ED3C9F">
      <w:pPr>
        <w:spacing w:line="360" w:lineRule="auto"/>
        <w:rPr>
          <w:rFonts w:ascii="Candara" w:hAnsi="Candara"/>
          <w:i/>
        </w:rPr>
      </w:pPr>
      <w:r>
        <w:rPr>
          <w:i/>
        </w:rPr>
        <w:t>___________</w:t>
      </w:r>
      <w:r w:rsidR="002F5803" w:rsidRPr="008A626C">
        <w:rPr>
          <w:rFonts w:ascii="Candara" w:hAnsi="Candara"/>
          <w:i/>
        </w:rPr>
        <w:t xml:space="preserve">Son of </w:t>
      </w:r>
      <w:r w:rsidR="00ED3C9F" w:rsidRPr="008A626C">
        <w:rPr>
          <w:rFonts w:ascii="Candara" w:hAnsi="Candara"/>
          <w:i/>
        </w:rPr>
        <w:t xml:space="preserve">Samuel Javaid Resident of Mehr Nawaz Building, Flat No.11,12 Near Civil Hospital, C.M.H. Church Road, Karachi, presently residing at House No.6, Block H, Yohanabad, Ferozpur Road, Lahore. </w:t>
      </w:r>
    </w:p>
    <w:p w:rsidR="0082094C" w:rsidRPr="008A626C" w:rsidRDefault="0082094C" w:rsidP="00A64CF1">
      <w:pPr>
        <w:pStyle w:val="ListParagraph"/>
        <w:rPr>
          <w:rFonts w:ascii="Candara" w:hAnsi="Candara"/>
          <w:i/>
        </w:rPr>
      </w:pPr>
    </w:p>
    <w:p w:rsidR="001D5898" w:rsidRPr="008A626C" w:rsidRDefault="001D5898" w:rsidP="00A21157">
      <w:pPr>
        <w:jc w:val="right"/>
        <w:rPr>
          <w:rFonts w:ascii="Candara" w:hAnsi="Candara"/>
          <w:b/>
          <w:i/>
        </w:rPr>
      </w:pPr>
      <w:r w:rsidRPr="008A626C">
        <w:rPr>
          <w:rFonts w:ascii="Candara" w:hAnsi="Candara"/>
          <w:b/>
          <w:i/>
        </w:rPr>
        <w:t xml:space="preserve">….Petitioner </w:t>
      </w:r>
    </w:p>
    <w:p w:rsidR="001D5898" w:rsidRPr="008A626C" w:rsidRDefault="001D5898" w:rsidP="001D5898">
      <w:pPr>
        <w:rPr>
          <w:rFonts w:ascii="Candara" w:hAnsi="Candara"/>
        </w:rPr>
      </w:pPr>
    </w:p>
    <w:p w:rsidR="001D5898" w:rsidRPr="008A626C" w:rsidRDefault="001D5898" w:rsidP="004D70A4">
      <w:pPr>
        <w:jc w:val="center"/>
        <w:rPr>
          <w:rFonts w:ascii="Candara" w:hAnsi="Candara"/>
        </w:rPr>
      </w:pPr>
      <w:r w:rsidRPr="008A626C">
        <w:rPr>
          <w:rFonts w:ascii="Candara" w:hAnsi="Candara"/>
          <w:b/>
        </w:rPr>
        <w:t>VERSUS</w:t>
      </w:r>
    </w:p>
    <w:p w:rsidR="0082094C" w:rsidRPr="008A626C" w:rsidRDefault="008A626C" w:rsidP="00EC7DDE">
      <w:pPr>
        <w:pStyle w:val="ListParagraph"/>
        <w:numPr>
          <w:ilvl w:val="0"/>
          <w:numId w:val="1"/>
        </w:numPr>
        <w:spacing w:line="360" w:lineRule="auto"/>
        <w:ind w:hanging="720"/>
        <w:rPr>
          <w:rFonts w:ascii="Candara" w:hAnsi="Candara"/>
          <w:i/>
        </w:rPr>
      </w:pPr>
      <w:r>
        <w:rPr>
          <w:i/>
        </w:rPr>
        <w:t>___________</w:t>
      </w:r>
      <w:r w:rsidR="004B6B86" w:rsidRPr="008A626C">
        <w:rPr>
          <w:rFonts w:ascii="Candara" w:hAnsi="Candara"/>
          <w:i/>
        </w:rPr>
        <w:t xml:space="preserve">wife of Imran Ahmad, through Kamran Faisal as special attorney </w:t>
      </w:r>
    </w:p>
    <w:p w:rsidR="004B6B86" w:rsidRPr="008A626C" w:rsidRDefault="008A626C" w:rsidP="00EC7DDE">
      <w:pPr>
        <w:pStyle w:val="ListParagraph"/>
        <w:numPr>
          <w:ilvl w:val="0"/>
          <w:numId w:val="1"/>
        </w:numPr>
        <w:spacing w:line="360" w:lineRule="auto"/>
        <w:ind w:hanging="720"/>
        <w:rPr>
          <w:rFonts w:ascii="Candara" w:hAnsi="Candara"/>
          <w:i/>
        </w:rPr>
      </w:pPr>
      <w:r>
        <w:rPr>
          <w:i/>
        </w:rPr>
        <w:t>___________</w:t>
      </w:r>
      <w:r w:rsidR="004B6B86" w:rsidRPr="008A626C">
        <w:rPr>
          <w:rFonts w:ascii="Candara" w:hAnsi="Candara"/>
          <w:i/>
        </w:rPr>
        <w:t xml:space="preserve">wife of Arshad Yaqoob through Asad Kamran as special attorney </w:t>
      </w:r>
    </w:p>
    <w:p w:rsidR="004B6B86" w:rsidRPr="008A626C" w:rsidRDefault="008A626C" w:rsidP="00EC7DDE">
      <w:pPr>
        <w:pStyle w:val="ListParagraph"/>
        <w:numPr>
          <w:ilvl w:val="0"/>
          <w:numId w:val="1"/>
        </w:numPr>
        <w:spacing w:line="360" w:lineRule="auto"/>
        <w:ind w:hanging="720"/>
        <w:rPr>
          <w:rFonts w:ascii="Candara" w:hAnsi="Candara"/>
          <w:i/>
        </w:rPr>
      </w:pPr>
      <w:r>
        <w:rPr>
          <w:i/>
        </w:rPr>
        <w:t>___________</w:t>
      </w:r>
      <w:r w:rsidR="004B6B86" w:rsidRPr="008A626C">
        <w:rPr>
          <w:rFonts w:ascii="Candara" w:hAnsi="Candara"/>
          <w:i/>
        </w:rPr>
        <w:t xml:space="preserve">wife of Kamran Faisal </w:t>
      </w:r>
    </w:p>
    <w:p w:rsidR="004B6B86" w:rsidRPr="008A626C" w:rsidRDefault="004B6B86" w:rsidP="004B6B86">
      <w:pPr>
        <w:pStyle w:val="ListParagraph"/>
        <w:spacing w:line="360" w:lineRule="auto"/>
        <w:rPr>
          <w:rFonts w:ascii="Candara" w:hAnsi="Candara"/>
          <w:i/>
        </w:rPr>
      </w:pPr>
      <w:r w:rsidRPr="008A626C">
        <w:rPr>
          <w:rFonts w:ascii="Candara" w:hAnsi="Candara"/>
          <w:i/>
        </w:rPr>
        <w:t xml:space="preserve">All daughters of Munir Hussain Sheikh (late), residents of 573/12, Block-S, Phase-II, DHA Lahore. </w:t>
      </w:r>
    </w:p>
    <w:p w:rsidR="00ED3C9F" w:rsidRPr="008A626C" w:rsidRDefault="00ED3C9F" w:rsidP="004B6B86">
      <w:pPr>
        <w:pStyle w:val="ListParagraph"/>
        <w:rPr>
          <w:rFonts w:ascii="Candara" w:hAnsi="Candara"/>
          <w:i/>
        </w:rPr>
      </w:pPr>
    </w:p>
    <w:p w:rsidR="00ED3C9F" w:rsidRPr="008A626C" w:rsidRDefault="004B6B86" w:rsidP="004D70A4">
      <w:pPr>
        <w:pStyle w:val="ListParagraph"/>
        <w:numPr>
          <w:ilvl w:val="0"/>
          <w:numId w:val="1"/>
        </w:numPr>
        <w:ind w:hanging="720"/>
        <w:rPr>
          <w:rFonts w:ascii="Candara" w:hAnsi="Candara"/>
          <w:i/>
        </w:rPr>
      </w:pPr>
      <w:r w:rsidRPr="008A626C">
        <w:rPr>
          <w:rFonts w:ascii="Candara" w:hAnsi="Candara"/>
          <w:i/>
        </w:rPr>
        <w:t xml:space="preserve">Ali Ahmad Son of Munir </w:t>
      </w:r>
      <w:r w:rsidR="0038045A" w:rsidRPr="008A626C">
        <w:rPr>
          <w:rFonts w:ascii="Candara" w:hAnsi="Candara"/>
          <w:i/>
        </w:rPr>
        <w:t xml:space="preserve">Hussain Sheikh </w:t>
      </w:r>
    </w:p>
    <w:p w:rsidR="0038045A" w:rsidRPr="008A626C" w:rsidRDefault="0038045A" w:rsidP="004D70A4">
      <w:pPr>
        <w:pStyle w:val="ListParagraph"/>
        <w:numPr>
          <w:ilvl w:val="0"/>
          <w:numId w:val="1"/>
        </w:numPr>
        <w:ind w:hanging="720"/>
        <w:rPr>
          <w:rFonts w:ascii="Candara" w:hAnsi="Candara"/>
          <w:i/>
        </w:rPr>
      </w:pPr>
      <w:r w:rsidRPr="008A626C">
        <w:rPr>
          <w:rFonts w:ascii="Candara" w:hAnsi="Candara"/>
          <w:i/>
        </w:rPr>
        <w:t xml:space="preserve">Nighat Parveen widow of Munir Hussain Sheikh </w:t>
      </w:r>
    </w:p>
    <w:p w:rsidR="0038045A" w:rsidRPr="008A626C" w:rsidRDefault="0038045A" w:rsidP="0038045A">
      <w:pPr>
        <w:pStyle w:val="ListParagraph"/>
        <w:rPr>
          <w:rFonts w:ascii="Candara" w:hAnsi="Candara"/>
          <w:i/>
        </w:rPr>
      </w:pPr>
      <w:r w:rsidRPr="008A626C">
        <w:rPr>
          <w:rFonts w:ascii="Candara" w:hAnsi="Candara"/>
          <w:i/>
        </w:rPr>
        <w:t xml:space="preserve">Both residents of 658/2, Phase-III, Block Z, DHA Lahore. </w:t>
      </w:r>
    </w:p>
    <w:p w:rsidR="0038045A" w:rsidRPr="008A626C" w:rsidRDefault="0038045A" w:rsidP="0038045A">
      <w:pPr>
        <w:pStyle w:val="ListParagraph"/>
        <w:rPr>
          <w:rFonts w:ascii="Candara" w:hAnsi="Candara"/>
          <w:i/>
        </w:rPr>
      </w:pPr>
    </w:p>
    <w:p w:rsidR="0038045A" w:rsidRPr="008A626C" w:rsidRDefault="00AB30F2" w:rsidP="004D70A4">
      <w:pPr>
        <w:pStyle w:val="ListParagraph"/>
        <w:numPr>
          <w:ilvl w:val="0"/>
          <w:numId w:val="1"/>
        </w:numPr>
        <w:ind w:hanging="720"/>
        <w:rPr>
          <w:rFonts w:ascii="Candara" w:hAnsi="Candara"/>
          <w:i/>
        </w:rPr>
      </w:pPr>
      <w:r w:rsidRPr="008A626C">
        <w:rPr>
          <w:rFonts w:ascii="Candara" w:hAnsi="Candara"/>
          <w:i/>
        </w:rPr>
        <w:t xml:space="preserve">Umm-e-Farwa Munir </w:t>
      </w:r>
    </w:p>
    <w:p w:rsidR="00AB30F2" w:rsidRPr="008A626C" w:rsidRDefault="00AB30F2" w:rsidP="004D70A4">
      <w:pPr>
        <w:pStyle w:val="ListParagraph"/>
        <w:numPr>
          <w:ilvl w:val="0"/>
          <w:numId w:val="1"/>
        </w:numPr>
        <w:ind w:hanging="720"/>
        <w:rPr>
          <w:rFonts w:ascii="Candara" w:hAnsi="Candara"/>
          <w:i/>
        </w:rPr>
      </w:pPr>
      <w:r w:rsidRPr="008A626C">
        <w:rPr>
          <w:rFonts w:ascii="Candara" w:hAnsi="Candara"/>
          <w:i/>
        </w:rPr>
        <w:t xml:space="preserve">Komal Munir </w:t>
      </w:r>
    </w:p>
    <w:p w:rsidR="00AB30F2" w:rsidRPr="008A626C" w:rsidRDefault="00AB30F2" w:rsidP="00AB30F2">
      <w:pPr>
        <w:pStyle w:val="ListParagraph"/>
        <w:rPr>
          <w:rFonts w:ascii="Candara" w:hAnsi="Candara"/>
          <w:i/>
        </w:rPr>
      </w:pPr>
    </w:p>
    <w:p w:rsidR="00AB30F2" w:rsidRPr="008A626C" w:rsidRDefault="00AB30F2" w:rsidP="00AB30F2">
      <w:pPr>
        <w:pStyle w:val="ListParagraph"/>
        <w:rPr>
          <w:rFonts w:ascii="Candara" w:hAnsi="Candara"/>
          <w:i/>
        </w:rPr>
      </w:pPr>
      <w:r w:rsidRPr="008A626C">
        <w:rPr>
          <w:rFonts w:ascii="Candara" w:hAnsi="Candara"/>
          <w:i/>
        </w:rPr>
        <w:t>Both daughters of Munir Hussain Sheikh</w:t>
      </w:r>
      <w:r w:rsidR="000D3A70" w:rsidRPr="008A626C">
        <w:rPr>
          <w:rFonts w:ascii="Candara" w:hAnsi="Candara"/>
          <w:i/>
        </w:rPr>
        <w:t xml:space="preserve">, residents of 682/A, Q Block, Model Town Extension, Lahore. </w:t>
      </w:r>
    </w:p>
    <w:p w:rsidR="000D3A70" w:rsidRPr="008A626C" w:rsidRDefault="000D3A70" w:rsidP="00AB30F2">
      <w:pPr>
        <w:pStyle w:val="ListParagraph"/>
        <w:rPr>
          <w:rFonts w:ascii="Candara" w:hAnsi="Candara"/>
          <w:i/>
        </w:rPr>
      </w:pPr>
    </w:p>
    <w:p w:rsidR="00AB30F2" w:rsidRPr="008A626C" w:rsidRDefault="000D3A70"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Ufone Call Centre/Parking Stand Peco Road, Kot Lakhpat, Lahore, through its Chief Executive / Proprietor. </w:t>
      </w:r>
    </w:p>
    <w:p w:rsidR="000D3A70" w:rsidRPr="008A626C" w:rsidRDefault="000D3A70"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Babar Medicine Company / Warehouse, Peco More, Peco Road, Kot Lakhpat, Lahore, through its Proprietor. </w:t>
      </w:r>
    </w:p>
    <w:p w:rsidR="000D3A70" w:rsidRPr="008A626C" w:rsidRDefault="000D3A70"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TCS Pakistan (Pvt.) Limited / Warehouse, Peco Road, Kot Lakhpat, Lahore, through its Chief Executive / Chief Operating Officer.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Defence Housing Authority, through its Director Transfers and Record, Office at Y Block, Commercial Area, Phase-III, Lahore Cantt, Lahore, through its Chairman.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Excise &amp; Taxation Department, Farid Kot Road, Lahore, through its Director.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Habib Bank Limited, Peco Road Branch, Lahore, through its Manager Operation.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Sheikh Faisal Maqbool son of Sheikh Maqbool Ahmed, resident of House No.192-W, DHA Lahore Cantt, Lahore.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Mehar-un-Nisa daughter of Mureed Hussain, widow of Munir Hussain Sheikh, resident of Green Wood Industry, Peco Road, Kot Lakhpat, Lahore.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Ayesha Ali, minor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Amna Ali, minor </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Usman Ali, minor </w:t>
      </w:r>
    </w:p>
    <w:p w:rsidR="00153E1E" w:rsidRPr="008A626C" w:rsidRDefault="00153E1E" w:rsidP="00153E1E">
      <w:pPr>
        <w:pStyle w:val="ListParagraph"/>
        <w:spacing w:after="240"/>
        <w:contextualSpacing w:val="0"/>
        <w:rPr>
          <w:rFonts w:ascii="Candara" w:hAnsi="Candara"/>
          <w:i/>
        </w:rPr>
      </w:pPr>
      <w:r w:rsidRPr="008A626C">
        <w:rPr>
          <w:rFonts w:ascii="Candara" w:hAnsi="Candara"/>
          <w:i/>
        </w:rPr>
        <w:t>Daughters &amp; son (minor) of Ali Ahmad, through Hina Ali as their (guardian ad litem) (mother), all residents of 658/2, Z Block, Phase-III, DHA Lahore Cantt.</w:t>
      </w:r>
    </w:p>
    <w:p w:rsidR="00153E1E" w:rsidRPr="008A626C" w:rsidRDefault="00153E1E" w:rsidP="00153E1E">
      <w:pPr>
        <w:pStyle w:val="ListParagraph"/>
        <w:numPr>
          <w:ilvl w:val="0"/>
          <w:numId w:val="1"/>
        </w:numPr>
        <w:spacing w:after="240"/>
        <w:ind w:hanging="720"/>
        <w:contextualSpacing w:val="0"/>
        <w:rPr>
          <w:rFonts w:ascii="Candara" w:hAnsi="Candara"/>
          <w:i/>
        </w:rPr>
      </w:pPr>
      <w:r w:rsidRPr="008A626C">
        <w:rPr>
          <w:rFonts w:ascii="Candara" w:hAnsi="Candara"/>
          <w:i/>
        </w:rPr>
        <w:t xml:space="preserve">Public at Large. </w:t>
      </w:r>
    </w:p>
    <w:p w:rsidR="004D70A4" w:rsidRPr="008A626C" w:rsidRDefault="00E14E12" w:rsidP="00E14E12">
      <w:pPr>
        <w:jc w:val="right"/>
        <w:rPr>
          <w:rFonts w:ascii="Candara" w:hAnsi="Candara"/>
          <w:b/>
          <w:i/>
        </w:rPr>
      </w:pPr>
      <w:r w:rsidRPr="008A626C">
        <w:rPr>
          <w:rFonts w:ascii="Candara" w:hAnsi="Candara"/>
          <w:b/>
          <w:i/>
        </w:rPr>
        <w:t xml:space="preserve">….Respondents </w:t>
      </w:r>
    </w:p>
    <w:p w:rsidR="00E14E12" w:rsidRPr="008A626C" w:rsidRDefault="00E14E12" w:rsidP="00E14E12">
      <w:pPr>
        <w:rPr>
          <w:rFonts w:ascii="Candara" w:hAnsi="Candara"/>
          <w:i/>
        </w:rPr>
      </w:pPr>
    </w:p>
    <w:p w:rsidR="00E14E12" w:rsidRPr="008A626C" w:rsidRDefault="00E14E12" w:rsidP="00E14E12">
      <w:pPr>
        <w:rPr>
          <w:rFonts w:ascii="Candara" w:hAnsi="Candara"/>
          <w:i/>
        </w:rPr>
      </w:pPr>
    </w:p>
    <w:p w:rsidR="00E14E12" w:rsidRPr="008A626C" w:rsidRDefault="00E14E12" w:rsidP="00B830C1">
      <w:pPr>
        <w:spacing w:line="360" w:lineRule="auto"/>
        <w:rPr>
          <w:rFonts w:ascii="Candara" w:hAnsi="Candara"/>
          <w:b/>
          <w:u w:val="single"/>
        </w:rPr>
      </w:pPr>
      <w:bookmarkStart w:id="0" w:name="_GoBack"/>
      <w:r w:rsidRPr="008A626C">
        <w:rPr>
          <w:rFonts w:ascii="Candara" w:hAnsi="Candara"/>
          <w:b/>
          <w:u w:val="single"/>
        </w:rPr>
        <w:t>P</w:t>
      </w:r>
      <w:r w:rsidR="00634F77" w:rsidRPr="008A626C">
        <w:rPr>
          <w:rFonts w:ascii="Candara" w:hAnsi="Candara"/>
          <w:b/>
          <w:u w:val="single"/>
        </w:rPr>
        <w:t xml:space="preserve">ETITION UNDER SECTION 12(2) CPC FOR SETTING ASIDE JUDGMENT AND DECREE </w:t>
      </w:r>
      <w:bookmarkEnd w:id="0"/>
      <w:r w:rsidR="00634F77" w:rsidRPr="008A626C">
        <w:rPr>
          <w:rFonts w:ascii="Candara" w:hAnsi="Candara"/>
          <w:b/>
          <w:u w:val="single"/>
        </w:rPr>
        <w:t xml:space="preserve">DATED </w:t>
      </w:r>
      <w:r w:rsidR="006B050A" w:rsidRPr="008A626C">
        <w:rPr>
          <w:rFonts w:ascii="Candara" w:hAnsi="Candara"/>
          <w:b/>
          <w:u w:val="single"/>
        </w:rPr>
        <w:t>12.01.2018</w:t>
      </w:r>
      <w:r w:rsidR="00304849" w:rsidRPr="008A626C">
        <w:rPr>
          <w:rFonts w:ascii="Candara" w:hAnsi="Candara"/>
          <w:b/>
          <w:u w:val="single"/>
        </w:rPr>
        <w:t xml:space="preserve"> PASSED BY MR. </w:t>
      </w:r>
      <w:r w:rsidR="006B050A" w:rsidRPr="008A626C">
        <w:rPr>
          <w:rFonts w:ascii="Candara" w:hAnsi="Candara"/>
          <w:b/>
          <w:u w:val="single"/>
        </w:rPr>
        <w:t>WAQAR AHMAD SIDHU</w:t>
      </w:r>
      <w:r w:rsidR="00304849" w:rsidRPr="008A626C">
        <w:rPr>
          <w:rFonts w:ascii="Candara" w:hAnsi="Candara"/>
          <w:b/>
          <w:u w:val="single"/>
        </w:rPr>
        <w:t xml:space="preserve">, LEARNED CIVIL JUDGE, IST CLASS, LAHORE. </w:t>
      </w:r>
    </w:p>
    <w:p w:rsidR="002C11C4" w:rsidRPr="008A626C" w:rsidRDefault="002C11C4" w:rsidP="002C11C4">
      <w:pPr>
        <w:jc w:val="left"/>
        <w:rPr>
          <w:rFonts w:ascii="Candara" w:hAnsi="Candara"/>
        </w:rPr>
      </w:pPr>
    </w:p>
    <w:p w:rsidR="00E230CF" w:rsidRPr="008A626C" w:rsidRDefault="00E230CF">
      <w:pPr>
        <w:rPr>
          <w:rFonts w:ascii="Candara" w:hAnsi="Candara"/>
          <w:b/>
          <w:i/>
        </w:rPr>
      </w:pPr>
    </w:p>
    <w:p w:rsidR="00304849" w:rsidRPr="008A626C" w:rsidRDefault="00304849" w:rsidP="002C11C4">
      <w:pPr>
        <w:jc w:val="left"/>
        <w:rPr>
          <w:rFonts w:ascii="Candara" w:hAnsi="Candara"/>
          <w:b/>
          <w:i/>
        </w:rPr>
      </w:pPr>
      <w:r w:rsidRPr="008A626C">
        <w:rPr>
          <w:rFonts w:ascii="Candara" w:hAnsi="Candara"/>
          <w:b/>
          <w:i/>
        </w:rPr>
        <w:t xml:space="preserve">Respectfully Sheweth:- </w:t>
      </w:r>
    </w:p>
    <w:p w:rsidR="00304849" w:rsidRPr="008A626C" w:rsidRDefault="00304849" w:rsidP="002C11C4">
      <w:pPr>
        <w:jc w:val="left"/>
        <w:rPr>
          <w:rFonts w:ascii="Candara" w:hAnsi="Candara"/>
        </w:rPr>
      </w:pPr>
    </w:p>
    <w:p w:rsidR="00304849" w:rsidRPr="008A626C" w:rsidRDefault="00304849" w:rsidP="002C11C4">
      <w:pPr>
        <w:jc w:val="left"/>
        <w:rPr>
          <w:rFonts w:ascii="Candara" w:hAnsi="Candara"/>
        </w:rPr>
      </w:pPr>
    </w:p>
    <w:p w:rsidR="003850FC" w:rsidRPr="008A626C" w:rsidRDefault="00304849" w:rsidP="00BE7095">
      <w:pPr>
        <w:pStyle w:val="ListParagraph"/>
        <w:numPr>
          <w:ilvl w:val="0"/>
          <w:numId w:val="2"/>
        </w:numPr>
        <w:spacing w:after="120" w:line="504" w:lineRule="auto"/>
        <w:ind w:hanging="720"/>
        <w:contextualSpacing w:val="0"/>
        <w:rPr>
          <w:rFonts w:ascii="Candara" w:hAnsi="Candara"/>
          <w:spacing w:val="10"/>
        </w:rPr>
      </w:pPr>
      <w:r w:rsidRPr="008A626C">
        <w:rPr>
          <w:rFonts w:ascii="Candara" w:hAnsi="Candara"/>
          <w:spacing w:val="10"/>
        </w:rPr>
        <w:t xml:space="preserve">That brief facts which are leading to file this petition are that the </w:t>
      </w:r>
      <w:r w:rsidR="00B4693D" w:rsidRPr="008A626C">
        <w:rPr>
          <w:rFonts w:ascii="Candara" w:hAnsi="Candara"/>
          <w:spacing w:val="10"/>
        </w:rPr>
        <w:t xml:space="preserve">above titled suit was </w:t>
      </w:r>
      <w:r w:rsidR="002A70CA" w:rsidRPr="008A626C">
        <w:rPr>
          <w:rFonts w:ascii="Candara" w:hAnsi="Candara"/>
          <w:spacing w:val="10"/>
        </w:rPr>
        <w:t xml:space="preserve">decreed from </w:t>
      </w:r>
      <w:r w:rsidR="003850FC" w:rsidRPr="008A626C">
        <w:rPr>
          <w:rFonts w:ascii="Candara" w:hAnsi="Candara"/>
          <w:spacing w:val="10"/>
        </w:rPr>
        <w:t>the Honourable Court of Mr. Waqar Ahmad Sidhu learned Civil Judge, Lahore, on 12.01.2018</w:t>
      </w:r>
      <w:r w:rsidR="00024E38" w:rsidRPr="008A626C">
        <w:rPr>
          <w:rFonts w:ascii="Candara" w:hAnsi="Candara"/>
          <w:spacing w:val="10"/>
        </w:rPr>
        <w:t>.</w:t>
      </w:r>
    </w:p>
    <w:p w:rsidR="002A70CA" w:rsidRPr="008A626C" w:rsidRDefault="002A70CA" w:rsidP="00BE7095">
      <w:pPr>
        <w:pStyle w:val="ListParagraph"/>
        <w:numPr>
          <w:ilvl w:val="0"/>
          <w:numId w:val="2"/>
        </w:numPr>
        <w:spacing w:after="120" w:line="504" w:lineRule="auto"/>
        <w:ind w:hanging="720"/>
        <w:contextualSpacing w:val="0"/>
        <w:rPr>
          <w:rFonts w:ascii="Candara" w:hAnsi="Candara"/>
          <w:spacing w:val="10"/>
        </w:rPr>
      </w:pPr>
      <w:r w:rsidRPr="008A626C">
        <w:rPr>
          <w:rFonts w:ascii="Candara" w:hAnsi="Candara"/>
          <w:spacing w:val="10"/>
        </w:rPr>
        <w:t xml:space="preserve">That </w:t>
      </w:r>
      <w:r w:rsidR="00BB52A6" w:rsidRPr="008A626C">
        <w:rPr>
          <w:rFonts w:ascii="Candara" w:hAnsi="Candara"/>
          <w:spacing w:val="10"/>
        </w:rPr>
        <w:t>the above titled case was decreed with fraud, misrepresentation and without impleadi</w:t>
      </w:r>
      <w:r w:rsidR="009E7358" w:rsidRPr="008A626C">
        <w:rPr>
          <w:rFonts w:ascii="Candara" w:hAnsi="Candara"/>
          <w:spacing w:val="10"/>
        </w:rPr>
        <w:t>ng</w:t>
      </w:r>
      <w:r w:rsidR="00BB52A6" w:rsidRPr="008A626C">
        <w:rPr>
          <w:rFonts w:ascii="Candara" w:hAnsi="Candara"/>
          <w:spacing w:val="10"/>
        </w:rPr>
        <w:t xml:space="preserve"> the party to the present petitioner. </w:t>
      </w:r>
    </w:p>
    <w:p w:rsidR="00BB52A6" w:rsidRPr="008A626C" w:rsidRDefault="00BB52A6" w:rsidP="00BE7095">
      <w:pPr>
        <w:pStyle w:val="ListParagraph"/>
        <w:numPr>
          <w:ilvl w:val="0"/>
          <w:numId w:val="2"/>
        </w:numPr>
        <w:spacing w:after="120" w:line="504" w:lineRule="auto"/>
        <w:ind w:hanging="720"/>
        <w:contextualSpacing w:val="0"/>
        <w:rPr>
          <w:rFonts w:ascii="Candara" w:hAnsi="Candara"/>
          <w:spacing w:val="10"/>
        </w:rPr>
      </w:pPr>
      <w:r w:rsidRPr="008A626C">
        <w:rPr>
          <w:rFonts w:ascii="Candara" w:hAnsi="Candara"/>
          <w:spacing w:val="10"/>
        </w:rPr>
        <w:t xml:space="preserve">That the decree is liable to be set aside on the following amongst other: </w:t>
      </w:r>
    </w:p>
    <w:p w:rsidR="00015F21" w:rsidRPr="008A626C" w:rsidRDefault="00015F21" w:rsidP="00BE7095">
      <w:pPr>
        <w:spacing w:after="120" w:line="504" w:lineRule="auto"/>
        <w:jc w:val="center"/>
        <w:rPr>
          <w:rFonts w:ascii="Candara" w:hAnsi="Candara"/>
          <w:b/>
          <w:spacing w:val="10"/>
          <w:u w:val="double"/>
        </w:rPr>
      </w:pPr>
      <w:r w:rsidRPr="008A626C">
        <w:rPr>
          <w:rFonts w:ascii="Candara" w:hAnsi="Candara"/>
          <w:b/>
          <w:spacing w:val="10"/>
          <w:u w:val="double"/>
        </w:rPr>
        <w:t>GROUNDS</w:t>
      </w:r>
    </w:p>
    <w:p w:rsidR="00DF027C" w:rsidRPr="008A626C" w:rsidRDefault="00015F21" w:rsidP="00BE7095">
      <w:pPr>
        <w:pStyle w:val="ListParagraph"/>
        <w:numPr>
          <w:ilvl w:val="0"/>
          <w:numId w:val="4"/>
        </w:numPr>
        <w:spacing w:after="120" w:line="504" w:lineRule="auto"/>
        <w:ind w:left="1440" w:hanging="720"/>
        <w:contextualSpacing w:val="0"/>
        <w:rPr>
          <w:rFonts w:ascii="Candara" w:hAnsi="Candara"/>
          <w:spacing w:val="10"/>
        </w:rPr>
      </w:pPr>
      <w:r w:rsidRPr="008A626C">
        <w:rPr>
          <w:rFonts w:ascii="Candara" w:hAnsi="Candara"/>
          <w:spacing w:val="10"/>
        </w:rPr>
        <w:t xml:space="preserve">That </w:t>
      </w:r>
      <w:r w:rsidR="008B416E" w:rsidRPr="008A626C">
        <w:rPr>
          <w:rFonts w:ascii="Candara" w:hAnsi="Candara"/>
          <w:spacing w:val="10"/>
        </w:rPr>
        <w:t xml:space="preserve">the </w:t>
      </w:r>
      <w:r w:rsidR="00DF027C" w:rsidRPr="008A626C">
        <w:rPr>
          <w:rFonts w:ascii="Candara" w:hAnsi="Candara"/>
          <w:spacing w:val="10"/>
        </w:rPr>
        <w:t xml:space="preserve">petitioner has purchased land measuring 2-Kanals </w:t>
      </w:r>
      <w:r w:rsidR="00F75082" w:rsidRPr="008A626C">
        <w:rPr>
          <w:rFonts w:ascii="Candara" w:hAnsi="Candara"/>
          <w:spacing w:val="10"/>
        </w:rPr>
        <w:t>bearing Khewat No.130, Khatouni No.270, Khasra No.387, situated in the revenue estate of Mouza Kot Lakhpat through registered sale deed bearing No.12504, Book No.1, Volume No.5181 dated 21.10.19</w:t>
      </w:r>
      <w:r w:rsidR="008B43CB" w:rsidRPr="008A626C">
        <w:rPr>
          <w:rFonts w:ascii="Candara" w:hAnsi="Candara"/>
          <w:spacing w:val="10"/>
        </w:rPr>
        <w:t>9</w:t>
      </w:r>
      <w:r w:rsidR="00F75082" w:rsidRPr="008A626C">
        <w:rPr>
          <w:rFonts w:ascii="Candara" w:hAnsi="Candara"/>
          <w:spacing w:val="10"/>
        </w:rPr>
        <w:t xml:space="preserve">7 registered in the office of Sub-Registrar Lahore Cantt. Copy of the sale deed is attached herewith and the sale deed was executed by the predecessor-in-interest of parties i.e. Munir Hussain son of Bashir Ahmad after </w:t>
      </w:r>
      <w:r w:rsidR="00F75082" w:rsidRPr="008A626C">
        <w:rPr>
          <w:rFonts w:ascii="Candara" w:hAnsi="Candara"/>
          <w:spacing w:val="10"/>
        </w:rPr>
        <w:lastRenderedPageBreak/>
        <w:t xml:space="preserve">receiving the due consideration </w:t>
      </w:r>
      <w:r w:rsidR="008B43CB" w:rsidRPr="008A626C">
        <w:rPr>
          <w:rFonts w:ascii="Candara" w:hAnsi="Candara"/>
          <w:spacing w:val="10"/>
        </w:rPr>
        <w:t xml:space="preserve">and this fact </w:t>
      </w:r>
      <w:r w:rsidR="00AA43FD" w:rsidRPr="008A626C">
        <w:rPr>
          <w:rFonts w:ascii="Candara" w:hAnsi="Candara"/>
          <w:spacing w:val="10"/>
        </w:rPr>
        <w:t xml:space="preserve">has been concealed by the parties of the suit intentionally and willfully and have succeed to obtain the decree fraudulently by concealing material facts from the learned Civil Judge. </w:t>
      </w:r>
    </w:p>
    <w:p w:rsidR="00187312" w:rsidRPr="008A626C" w:rsidRDefault="00187312" w:rsidP="00BE7095">
      <w:pPr>
        <w:pStyle w:val="ListParagraph"/>
        <w:numPr>
          <w:ilvl w:val="0"/>
          <w:numId w:val="4"/>
        </w:numPr>
        <w:spacing w:after="120" w:line="504" w:lineRule="auto"/>
        <w:ind w:left="1440" w:hanging="720"/>
        <w:contextualSpacing w:val="0"/>
        <w:rPr>
          <w:rFonts w:ascii="Candara" w:hAnsi="Candara"/>
          <w:spacing w:val="10"/>
        </w:rPr>
      </w:pPr>
      <w:r w:rsidRPr="008A626C">
        <w:rPr>
          <w:rFonts w:ascii="Candara" w:hAnsi="Candara"/>
          <w:spacing w:val="10"/>
        </w:rPr>
        <w:t xml:space="preserve">That the respondents in connivance with each other managed to obtain the impugned judgment &amp; decree dated </w:t>
      </w:r>
      <w:r w:rsidR="00E6670E" w:rsidRPr="008A626C">
        <w:rPr>
          <w:rFonts w:ascii="Candara" w:hAnsi="Candara"/>
          <w:spacing w:val="10"/>
        </w:rPr>
        <w:t>12.01.2018</w:t>
      </w:r>
      <w:r w:rsidRPr="008A626C">
        <w:rPr>
          <w:rFonts w:ascii="Candara" w:hAnsi="Candara"/>
          <w:spacing w:val="10"/>
        </w:rPr>
        <w:t xml:space="preserve"> by concealing material facts from this Honourable Court and they knowingly that the present petitioner</w:t>
      </w:r>
      <w:r w:rsidR="00E6670E" w:rsidRPr="008A626C">
        <w:rPr>
          <w:rFonts w:ascii="Candara" w:hAnsi="Candara"/>
          <w:spacing w:val="10"/>
        </w:rPr>
        <w:t xml:space="preserve"> i</w:t>
      </w:r>
      <w:r w:rsidRPr="008A626C">
        <w:rPr>
          <w:rFonts w:ascii="Candara" w:hAnsi="Candara"/>
          <w:spacing w:val="10"/>
        </w:rPr>
        <w:t xml:space="preserve">s owner in possession of suit property, they with malafide and bad intention not impleaded the present petitioner as party to the suit just to gain monetary benefits. </w:t>
      </w:r>
    </w:p>
    <w:p w:rsidR="00555308" w:rsidRPr="008A626C" w:rsidRDefault="007752A6" w:rsidP="00BE7095">
      <w:pPr>
        <w:pStyle w:val="ListParagraph"/>
        <w:numPr>
          <w:ilvl w:val="0"/>
          <w:numId w:val="4"/>
        </w:numPr>
        <w:spacing w:after="120" w:line="504" w:lineRule="auto"/>
        <w:ind w:left="1440" w:hanging="720"/>
        <w:contextualSpacing w:val="0"/>
        <w:rPr>
          <w:rFonts w:ascii="Candara" w:hAnsi="Candara"/>
          <w:spacing w:val="10"/>
        </w:rPr>
      </w:pPr>
      <w:r w:rsidRPr="008A626C">
        <w:rPr>
          <w:rFonts w:ascii="Candara" w:eastAsia="Calibri" w:hAnsi="Candara" w:cs="Times New Roman"/>
          <w:spacing w:val="14"/>
        </w:rPr>
        <w:t xml:space="preserve">That the impugned judgment &amp; decree is result of misrepresentation, fraud and concealment of facts, hence the same is liable to be set aside on this sole ground. </w:t>
      </w:r>
    </w:p>
    <w:p w:rsidR="00555308" w:rsidRPr="008A626C" w:rsidRDefault="00555308" w:rsidP="00BE7095">
      <w:pPr>
        <w:pStyle w:val="ListParagraph"/>
        <w:numPr>
          <w:ilvl w:val="0"/>
          <w:numId w:val="4"/>
        </w:numPr>
        <w:spacing w:after="120" w:line="504" w:lineRule="auto"/>
        <w:ind w:left="1440" w:hanging="720"/>
        <w:contextualSpacing w:val="0"/>
        <w:rPr>
          <w:rFonts w:ascii="Candara" w:hAnsi="Candara"/>
          <w:spacing w:val="10"/>
        </w:rPr>
      </w:pPr>
      <w:r w:rsidRPr="008A626C">
        <w:rPr>
          <w:rFonts w:ascii="Candara" w:eastAsia="Calibri" w:hAnsi="Candara" w:cs="Times New Roman"/>
          <w:spacing w:val="14"/>
        </w:rPr>
        <w:t>That the titled suit is false and frivolous one, based on malafide intention on the part of the respondent</w:t>
      </w:r>
      <w:r w:rsidR="001A4D11" w:rsidRPr="008A626C">
        <w:rPr>
          <w:rFonts w:ascii="Candara" w:eastAsia="Calibri" w:hAnsi="Candara" w:cs="Times New Roman"/>
          <w:spacing w:val="14"/>
        </w:rPr>
        <w:t>s</w:t>
      </w:r>
      <w:r w:rsidRPr="008A626C">
        <w:rPr>
          <w:rFonts w:ascii="Candara" w:eastAsia="Calibri" w:hAnsi="Candara" w:cs="Times New Roman"/>
          <w:spacing w:val="14"/>
        </w:rPr>
        <w:t xml:space="preserve">. </w:t>
      </w:r>
    </w:p>
    <w:p w:rsidR="00477312" w:rsidRPr="002D1D32" w:rsidRDefault="00555308" w:rsidP="002D1D32">
      <w:pPr>
        <w:pStyle w:val="ListParagraph"/>
        <w:numPr>
          <w:ilvl w:val="0"/>
          <w:numId w:val="4"/>
        </w:numPr>
        <w:spacing w:after="120" w:line="504" w:lineRule="auto"/>
        <w:ind w:left="1440" w:hanging="720"/>
        <w:contextualSpacing w:val="0"/>
        <w:rPr>
          <w:rFonts w:ascii="Candara" w:eastAsia="Calibri" w:hAnsi="Candara" w:cs="Times New Roman"/>
          <w:spacing w:val="10"/>
        </w:rPr>
      </w:pPr>
      <w:r w:rsidRPr="008A626C">
        <w:rPr>
          <w:rFonts w:ascii="Candara" w:eastAsia="Calibri" w:hAnsi="Candara" w:cs="Times New Roman"/>
          <w:spacing w:val="14"/>
        </w:rPr>
        <w:lastRenderedPageBreak/>
        <w:t>That the respondent</w:t>
      </w:r>
      <w:r w:rsidR="001A4D11" w:rsidRPr="008A626C">
        <w:rPr>
          <w:rFonts w:ascii="Candara" w:eastAsia="Calibri" w:hAnsi="Candara" w:cs="Times New Roman"/>
          <w:spacing w:val="14"/>
        </w:rPr>
        <w:t>s</w:t>
      </w:r>
      <w:r w:rsidRPr="008A626C">
        <w:rPr>
          <w:rFonts w:ascii="Candara" w:eastAsia="Calibri" w:hAnsi="Candara" w:cs="Times New Roman"/>
          <w:spacing w:val="14"/>
        </w:rPr>
        <w:t xml:space="preserve"> concealed material facts about this matter and got decree with fraud and misrepresentation. </w:t>
      </w:r>
    </w:p>
    <w:p w:rsidR="00477312" w:rsidRPr="008A626C" w:rsidRDefault="00477312" w:rsidP="001D1A91">
      <w:pPr>
        <w:pStyle w:val="ListParagraph"/>
        <w:numPr>
          <w:ilvl w:val="0"/>
          <w:numId w:val="2"/>
        </w:numPr>
        <w:spacing w:line="480" w:lineRule="auto"/>
        <w:ind w:hanging="720"/>
        <w:rPr>
          <w:rFonts w:ascii="Candara" w:hAnsi="Candara"/>
          <w:spacing w:val="10"/>
        </w:rPr>
      </w:pPr>
      <w:r w:rsidRPr="008A626C">
        <w:rPr>
          <w:rFonts w:ascii="Candara" w:hAnsi="Candara"/>
          <w:spacing w:val="10"/>
        </w:rPr>
        <w:t xml:space="preserve">That if the impugned judgment &amp; decree dated </w:t>
      </w:r>
      <w:r w:rsidR="00E6670E" w:rsidRPr="008A626C">
        <w:rPr>
          <w:rFonts w:ascii="Candara" w:hAnsi="Candara"/>
          <w:spacing w:val="10"/>
        </w:rPr>
        <w:t>12.01.2018</w:t>
      </w:r>
      <w:r w:rsidRPr="008A626C">
        <w:rPr>
          <w:rFonts w:ascii="Candara" w:hAnsi="Candara"/>
          <w:spacing w:val="10"/>
        </w:rPr>
        <w:t xml:space="preserve"> is not set aside, the petitioner shall suffer an irreparable loss and injury. </w:t>
      </w:r>
    </w:p>
    <w:p w:rsidR="00BE7095" w:rsidRPr="008A626C" w:rsidRDefault="00BE7095" w:rsidP="00477312">
      <w:pPr>
        <w:rPr>
          <w:rFonts w:ascii="Candara" w:hAnsi="Candara"/>
          <w:spacing w:val="10"/>
        </w:rPr>
      </w:pPr>
    </w:p>
    <w:p w:rsidR="00477312" w:rsidRPr="008A626C" w:rsidRDefault="00477312" w:rsidP="00BE7095">
      <w:pPr>
        <w:pStyle w:val="Heading1"/>
        <w:rPr>
          <w:rFonts w:ascii="Candara" w:hAnsi="Candara"/>
          <w:spacing w:val="20"/>
        </w:rPr>
      </w:pPr>
      <w:r w:rsidRPr="008A626C">
        <w:rPr>
          <w:rFonts w:ascii="Candara" w:hAnsi="Candara"/>
          <w:spacing w:val="20"/>
        </w:rPr>
        <w:t xml:space="preserve">P R A Y E R </w:t>
      </w:r>
    </w:p>
    <w:p w:rsidR="00477312" w:rsidRPr="008A626C" w:rsidRDefault="00477312" w:rsidP="00E6670E">
      <w:pPr>
        <w:pStyle w:val="BodyTextIndent"/>
        <w:rPr>
          <w:rFonts w:ascii="Candara" w:hAnsi="Candara"/>
        </w:rPr>
      </w:pPr>
      <w:r w:rsidRPr="008A626C">
        <w:rPr>
          <w:rFonts w:ascii="Candara" w:hAnsi="Candara"/>
        </w:rPr>
        <w:t xml:space="preserve">Under the circumstances mentioned above, it is, therefore, most respectfully prayed that the impugned judgment &amp; decree dated </w:t>
      </w:r>
      <w:r w:rsidR="00E6670E" w:rsidRPr="008A626C">
        <w:rPr>
          <w:rFonts w:ascii="Candara" w:hAnsi="Candara"/>
        </w:rPr>
        <w:t>12.01.2018</w:t>
      </w:r>
      <w:r w:rsidRPr="008A626C">
        <w:rPr>
          <w:rFonts w:ascii="Candara" w:hAnsi="Candara"/>
        </w:rPr>
        <w:t xml:space="preserve"> passed by </w:t>
      </w:r>
      <w:r w:rsidR="00E6670E" w:rsidRPr="008A626C">
        <w:rPr>
          <w:rFonts w:ascii="Candara" w:hAnsi="Candara"/>
        </w:rPr>
        <w:t xml:space="preserve">Mr. Waqar Ahmad Sidhu, learned Civil Judge, Lahore, </w:t>
      </w:r>
      <w:r w:rsidRPr="008A626C">
        <w:rPr>
          <w:rFonts w:ascii="Candara" w:hAnsi="Candara"/>
        </w:rPr>
        <w:t>as having been obtained by fraud and misrepresentation, stated herein above, may kin</w:t>
      </w:r>
      <w:r w:rsidR="00B81700" w:rsidRPr="008A626C">
        <w:rPr>
          <w:rFonts w:ascii="Candara" w:hAnsi="Candara"/>
        </w:rPr>
        <w:t xml:space="preserve">dly be ordered to be set aside and main suit be restored for a fresh decision after impleading the petitioner as a party </w:t>
      </w:r>
      <w:r w:rsidR="00CB47AA" w:rsidRPr="008A626C">
        <w:rPr>
          <w:rFonts w:ascii="Candara" w:hAnsi="Candara"/>
        </w:rPr>
        <w:t xml:space="preserve">as </w:t>
      </w:r>
      <w:r w:rsidR="00E6670E" w:rsidRPr="008A626C">
        <w:rPr>
          <w:rFonts w:ascii="Candara" w:hAnsi="Candara"/>
        </w:rPr>
        <w:t>defendant</w:t>
      </w:r>
      <w:r w:rsidR="00B81700" w:rsidRPr="008A626C">
        <w:rPr>
          <w:rFonts w:ascii="Candara" w:hAnsi="Candara"/>
        </w:rPr>
        <w:t xml:space="preserve">. </w:t>
      </w:r>
    </w:p>
    <w:p w:rsidR="00B830C1" w:rsidRPr="008A626C" w:rsidRDefault="00477312" w:rsidP="002D1D32">
      <w:pPr>
        <w:pStyle w:val="BodyTextIndent"/>
        <w:rPr>
          <w:rFonts w:ascii="Candara" w:hAnsi="Candara"/>
        </w:rPr>
      </w:pPr>
      <w:r w:rsidRPr="008A626C">
        <w:rPr>
          <w:rFonts w:ascii="Candara" w:hAnsi="Candara"/>
        </w:rPr>
        <w:t>It is further prayed that any other relief which this Honourable Court deems fit may also be awarded.</w:t>
      </w:r>
    </w:p>
    <w:p w:rsidR="00477312" w:rsidRPr="008A626C" w:rsidRDefault="00477312" w:rsidP="00BE7095">
      <w:pPr>
        <w:pStyle w:val="Heading4"/>
        <w:ind w:left="3600"/>
        <w:jc w:val="right"/>
        <w:rPr>
          <w:rFonts w:ascii="Candara" w:hAnsi="Candara"/>
        </w:rPr>
      </w:pPr>
      <w:r w:rsidRPr="008A626C">
        <w:rPr>
          <w:rFonts w:ascii="Candara" w:hAnsi="Candara"/>
        </w:rPr>
        <w:t>Petitioner</w:t>
      </w:r>
    </w:p>
    <w:p w:rsidR="00477312" w:rsidRPr="008A626C" w:rsidRDefault="00477312" w:rsidP="00477312">
      <w:pPr>
        <w:ind w:left="3600"/>
        <w:jc w:val="center"/>
        <w:rPr>
          <w:rFonts w:ascii="Candara" w:hAnsi="Candara"/>
        </w:rPr>
      </w:pPr>
    </w:p>
    <w:p w:rsidR="00477312" w:rsidRPr="008A626C" w:rsidRDefault="00477312" w:rsidP="00477312">
      <w:pPr>
        <w:spacing w:line="360" w:lineRule="auto"/>
        <w:ind w:left="2160" w:firstLine="720"/>
        <w:rPr>
          <w:rFonts w:ascii="Candara" w:hAnsi="Candara"/>
          <w:i/>
        </w:rPr>
      </w:pPr>
      <w:r w:rsidRPr="008A626C">
        <w:rPr>
          <w:rFonts w:ascii="Candara" w:hAnsi="Candara"/>
          <w:i/>
        </w:rPr>
        <w:t>through</w:t>
      </w:r>
    </w:p>
    <w:p w:rsidR="00477312" w:rsidRPr="008A626C" w:rsidRDefault="00477312" w:rsidP="00477312">
      <w:pPr>
        <w:rPr>
          <w:rFonts w:ascii="Candara" w:hAnsi="Candara"/>
          <w:i/>
        </w:rPr>
      </w:pPr>
      <w:r w:rsidRPr="008A626C">
        <w:rPr>
          <w:rFonts w:ascii="Candara" w:hAnsi="Candara"/>
          <w:i/>
        </w:rPr>
        <w:t xml:space="preserve">Dated: </w:t>
      </w:r>
      <w:r w:rsidR="00E6670E" w:rsidRPr="008A626C">
        <w:rPr>
          <w:rFonts w:ascii="Candara" w:hAnsi="Candara"/>
          <w:i/>
        </w:rPr>
        <w:t>07.11</w:t>
      </w:r>
      <w:r w:rsidR="00187312" w:rsidRPr="008A626C">
        <w:rPr>
          <w:rFonts w:ascii="Candara" w:hAnsi="Candara"/>
          <w:i/>
        </w:rPr>
        <w:t>.2018</w:t>
      </w:r>
    </w:p>
    <w:p w:rsidR="00187312" w:rsidRPr="008A626C" w:rsidRDefault="008A626C" w:rsidP="002D1D32">
      <w:pPr>
        <w:rPr>
          <w:rFonts w:ascii="Candara" w:hAnsi="Candara" w:cs="Arial"/>
          <w:b/>
        </w:rPr>
      </w:pPr>
      <w:r>
        <w:rPr>
          <w:rFonts w:ascii="Candara" w:hAnsi="Candara" w:cs="Arial"/>
          <w:b/>
        </w:rPr>
        <w:t xml:space="preserve"> </w:t>
      </w:r>
    </w:p>
    <w:p w:rsidR="00B830C1" w:rsidRPr="008A626C" w:rsidRDefault="009A49BC" w:rsidP="00187312">
      <w:pPr>
        <w:jc w:val="right"/>
        <w:rPr>
          <w:rFonts w:ascii="Candara" w:hAnsi="Candara" w:cs="Arial"/>
          <w:i/>
        </w:rPr>
      </w:pPr>
      <w:r w:rsidRPr="008A626C">
        <w:rPr>
          <w:rFonts w:ascii="Candara" w:hAnsi="Candara" w:cs="Arial"/>
          <w:i/>
        </w:rPr>
        <w:t xml:space="preserve">Advocate High Court </w:t>
      </w:r>
    </w:p>
    <w:p w:rsidR="009A49BC" w:rsidRPr="008A626C" w:rsidRDefault="008A626C" w:rsidP="00187312">
      <w:pPr>
        <w:jc w:val="right"/>
        <w:rPr>
          <w:rFonts w:ascii="Candara" w:hAnsi="Candara" w:cs="Arial"/>
          <w:i/>
        </w:rPr>
      </w:pPr>
      <w:r>
        <w:rPr>
          <w:rFonts w:ascii="Candara" w:hAnsi="Candara" w:cs="Arial"/>
          <w:i/>
        </w:rPr>
        <w:lastRenderedPageBreak/>
        <w:t xml:space="preserve"> </w:t>
      </w:r>
    </w:p>
    <w:p w:rsidR="009A49BC" w:rsidRPr="008A626C" w:rsidRDefault="009A49BC" w:rsidP="002D1D32">
      <w:pPr>
        <w:jc w:val="center"/>
        <w:rPr>
          <w:rFonts w:ascii="Candara" w:hAnsi="Candara" w:cs="Arial"/>
          <w:i/>
        </w:rPr>
      </w:pPr>
    </w:p>
    <w:p w:rsidR="00477312" w:rsidRPr="008A626C" w:rsidRDefault="00477312" w:rsidP="002D1D32">
      <w:pPr>
        <w:jc w:val="center"/>
        <w:rPr>
          <w:rFonts w:ascii="Candara" w:hAnsi="Candara"/>
          <w:sz w:val="20"/>
        </w:rPr>
      </w:pPr>
    </w:p>
    <w:p w:rsidR="00E6670E" w:rsidRPr="008A626C" w:rsidRDefault="00E6670E" w:rsidP="002D1D32">
      <w:pPr>
        <w:jc w:val="center"/>
        <w:rPr>
          <w:rFonts w:ascii="Candara" w:hAnsi="Candara"/>
          <w:b/>
          <w:sz w:val="34"/>
          <w:u w:val="single"/>
        </w:rPr>
      </w:pPr>
      <w:r w:rsidRPr="008A626C">
        <w:rPr>
          <w:rFonts w:ascii="Candara" w:hAnsi="Candara"/>
          <w:b/>
          <w:sz w:val="34"/>
          <w:u w:val="single"/>
        </w:rPr>
        <w:t>IN THE COURT OF DISTRICT JUDGE,</w:t>
      </w:r>
    </w:p>
    <w:p w:rsidR="00E6670E" w:rsidRPr="008A626C" w:rsidRDefault="00E6670E" w:rsidP="002D1D32">
      <w:pPr>
        <w:jc w:val="center"/>
        <w:rPr>
          <w:rFonts w:ascii="Candara" w:hAnsi="Candara"/>
          <w:b/>
          <w:sz w:val="34"/>
          <w:u w:val="single"/>
        </w:rPr>
      </w:pPr>
      <w:r w:rsidRPr="008A626C">
        <w:rPr>
          <w:rFonts w:ascii="Candara" w:hAnsi="Candara"/>
          <w:b/>
          <w:sz w:val="34"/>
          <w:u w:val="single"/>
        </w:rPr>
        <w:t>LAHORE.</w:t>
      </w: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b/>
        </w:rPr>
      </w:pPr>
      <w:r w:rsidRPr="008A626C">
        <w:rPr>
          <w:rFonts w:ascii="Candara" w:hAnsi="Candara"/>
          <w:b/>
        </w:rPr>
        <w:t>In re:</w:t>
      </w:r>
    </w:p>
    <w:p w:rsidR="00E6670E" w:rsidRPr="008A626C" w:rsidRDefault="008A626C" w:rsidP="00E6670E">
      <w:pPr>
        <w:jc w:val="center"/>
        <w:rPr>
          <w:rFonts w:ascii="Candara" w:hAnsi="Candara"/>
          <w:i/>
        </w:rPr>
      </w:pPr>
      <w:r>
        <w:rPr>
          <w:i/>
        </w:rPr>
        <w:t>___________</w:t>
      </w:r>
      <w:r w:rsidR="00E6670E" w:rsidRPr="008A626C">
        <w:rPr>
          <w:rFonts w:ascii="Candara" w:hAnsi="Candara"/>
          <w:i/>
        </w:rPr>
        <w:t>etc.</w:t>
      </w:r>
      <w:r w:rsidR="00E6670E" w:rsidRPr="008A626C">
        <w:rPr>
          <w:rFonts w:ascii="Candara" w:hAnsi="Candara"/>
          <w:i/>
        </w:rPr>
        <w:tab/>
      </w:r>
      <w:r w:rsidR="00E6670E" w:rsidRPr="008A626C">
        <w:rPr>
          <w:rFonts w:ascii="Candara" w:hAnsi="Candara"/>
          <w:b/>
        </w:rPr>
        <w:t>VS</w:t>
      </w:r>
      <w:r w:rsidR="00E6670E" w:rsidRPr="008A626C">
        <w:rPr>
          <w:rFonts w:ascii="Candara" w:hAnsi="Candara"/>
          <w:i/>
        </w:rPr>
        <w:tab/>
      </w:r>
      <w:r>
        <w:rPr>
          <w:i/>
        </w:rPr>
        <w:t>___________</w:t>
      </w:r>
      <w:r w:rsidR="00E6670E" w:rsidRPr="008A626C">
        <w:rPr>
          <w:rFonts w:ascii="Candara" w:hAnsi="Candara"/>
          <w:i/>
        </w:rPr>
        <w:t xml:space="preserve">etc. </w:t>
      </w:r>
    </w:p>
    <w:p w:rsidR="00E6670E" w:rsidRPr="008A626C" w:rsidRDefault="00E6670E" w:rsidP="00E6670E">
      <w:pPr>
        <w:jc w:val="left"/>
        <w:rPr>
          <w:rFonts w:ascii="Candara" w:hAnsi="Candara"/>
        </w:rPr>
      </w:pPr>
    </w:p>
    <w:p w:rsidR="009A49BC" w:rsidRPr="008A626C" w:rsidRDefault="009A49BC" w:rsidP="00E6670E">
      <w:pPr>
        <w:jc w:val="center"/>
        <w:rPr>
          <w:rFonts w:ascii="Candara" w:hAnsi="Candara"/>
        </w:rPr>
      </w:pPr>
    </w:p>
    <w:p w:rsidR="00E6670E" w:rsidRPr="008A626C" w:rsidRDefault="00E6670E" w:rsidP="00E6670E">
      <w:pPr>
        <w:rPr>
          <w:rFonts w:ascii="Candara" w:hAnsi="Candara"/>
          <w:b/>
          <w:u w:val="single"/>
        </w:rPr>
      </w:pPr>
      <w:r w:rsidRPr="008A626C">
        <w:rPr>
          <w:rFonts w:ascii="Candara" w:hAnsi="Candara"/>
          <w:b/>
          <w:u w:val="single"/>
        </w:rPr>
        <w:t xml:space="preserve">PETITION UNDER SECTION 12(2) CPC FOR SETTING ASIDE JUDGMENT AND DECREE DATED 12.01.2018 PASSED BY MR. WAQAR AHMAD SIDHU, LEARNED CIVIL JUDGE, IST CLASS, LAHORE. </w:t>
      </w:r>
    </w:p>
    <w:p w:rsidR="00477312" w:rsidRPr="008A626C" w:rsidRDefault="00477312" w:rsidP="00477312">
      <w:pPr>
        <w:rPr>
          <w:rFonts w:ascii="Candara" w:hAnsi="Candara"/>
        </w:rPr>
      </w:pPr>
    </w:p>
    <w:p w:rsidR="00477312" w:rsidRPr="008A626C" w:rsidRDefault="00477312" w:rsidP="00477312">
      <w:pPr>
        <w:rPr>
          <w:rFonts w:ascii="Candara" w:hAnsi="Candara"/>
        </w:rPr>
      </w:pPr>
    </w:p>
    <w:p w:rsidR="00DF53D0" w:rsidRPr="008A626C" w:rsidRDefault="00477312" w:rsidP="00E6670E">
      <w:pPr>
        <w:ind w:left="2160" w:hanging="2160"/>
        <w:rPr>
          <w:rFonts w:ascii="Candara" w:hAnsi="Candara"/>
          <w:i/>
          <w:sz w:val="26"/>
        </w:rPr>
      </w:pPr>
      <w:r w:rsidRPr="008A626C">
        <w:rPr>
          <w:rFonts w:ascii="Candara" w:hAnsi="Candara"/>
          <w:b/>
          <w:sz w:val="26"/>
          <w:u w:val="double"/>
        </w:rPr>
        <w:t>AFFIDAVIT OF</w:t>
      </w:r>
      <w:r w:rsidRPr="008A626C">
        <w:rPr>
          <w:rFonts w:ascii="Candara" w:hAnsi="Candara"/>
          <w:sz w:val="26"/>
        </w:rPr>
        <w:tab/>
      </w:r>
      <w:r w:rsidR="00E6670E" w:rsidRPr="008A626C">
        <w:rPr>
          <w:rFonts w:ascii="Candara" w:hAnsi="Candara"/>
          <w:i/>
          <w:sz w:val="26"/>
        </w:rPr>
        <w:t>Amir Javaid Son of Samuel Javaid Resident of Mehr Nawaz Building, Flat No.11,12 Near Civil Hospital, C.M.H. Church Road, Karachi, presently residing at House No.6, Block H, Yohanabad, Ferozpur Road, Lahore.</w:t>
      </w:r>
    </w:p>
    <w:p w:rsidR="00477312" w:rsidRPr="008A626C" w:rsidRDefault="00477312" w:rsidP="00477312">
      <w:pPr>
        <w:pStyle w:val="BodyText2"/>
        <w:ind w:left="2160" w:hanging="2160"/>
        <w:rPr>
          <w:rFonts w:ascii="Candara" w:hAnsi="Candara"/>
          <w:i/>
          <w:iCs/>
          <w:sz w:val="26"/>
          <w:szCs w:val="26"/>
        </w:rPr>
      </w:pPr>
    </w:p>
    <w:p w:rsidR="00477312" w:rsidRPr="008A626C" w:rsidRDefault="00477312" w:rsidP="00477312">
      <w:pPr>
        <w:spacing w:line="360" w:lineRule="auto"/>
        <w:rPr>
          <w:rFonts w:ascii="Candara" w:hAnsi="Candara"/>
          <w:sz w:val="26"/>
        </w:rPr>
      </w:pPr>
      <w:r w:rsidRPr="008A626C">
        <w:rPr>
          <w:rFonts w:ascii="Candara" w:hAnsi="Candara"/>
          <w:sz w:val="26"/>
        </w:rPr>
        <w:tab/>
        <w:t xml:space="preserve">I, the above named deponent do hereby solemnly affirm and declare as under: </w:t>
      </w:r>
    </w:p>
    <w:p w:rsidR="00477312" w:rsidRPr="008A626C" w:rsidRDefault="00477312" w:rsidP="00477312">
      <w:pPr>
        <w:spacing w:line="360" w:lineRule="auto"/>
        <w:ind w:left="720"/>
        <w:rPr>
          <w:rFonts w:ascii="Candara" w:hAnsi="Candara"/>
          <w:sz w:val="26"/>
        </w:rPr>
      </w:pPr>
      <w:r w:rsidRPr="008A626C">
        <w:rPr>
          <w:rFonts w:ascii="Candara" w:hAnsi="Candara"/>
          <w:sz w:val="26"/>
        </w:rPr>
        <w:t xml:space="preserve">That the contents of accompanying application are true and correct to the best of my knowledge and belief and nothing has been concealed therein. </w:t>
      </w:r>
    </w:p>
    <w:p w:rsidR="00477312" w:rsidRPr="008A626C" w:rsidRDefault="00477312" w:rsidP="00477312">
      <w:pPr>
        <w:rPr>
          <w:rFonts w:ascii="Candara" w:hAnsi="Candara"/>
        </w:rPr>
      </w:pPr>
    </w:p>
    <w:p w:rsidR="00477312" w:rsidRPr="008A626C" w:rsidRDefault="00477312" w:rsidP="00477312">
      <w:pPr>
        <w:jc w:val="right"/>
        <w:rPr>
          <w:rFonts w:ascii="Candara" w:hAnsi="Candara"/>
          <w:b/>
          <w:i/>
          <w:sz w:val="26"/>
        </w:rPr>
      </w:pPr>
    </w:p>
    <w:p w:rsidR="00DF53D0" w:rsidRPr="008A626C" w:rsidRDefault="00DF53D0" w:rsidP="00477312">
      <w:pPr>
        <w:jc w:val="right"/>
        <w:rPr>
          <w:rFonts w:ascii="Candara" w:hAnsi="Candara"/>
          <w:b/>
          <w:i/>
          <w:sz w:val="26"/>
        </w:rPr>
      </w:pPr>
    </w:p>
    <w:p w:rsidR="00477312" w:rsidRPr="008A626C" w:rsidRDefault="00477312" w:rsidP="00477312">
      <w:pPr>
        <w:jc w:val="right"/>
        <w:rPr>
          <w:rFonts w:ascii="Candara" w:hAnsi="Candara"/>
          <w:sz w:val="26"/>
        </w:rPr>
      </w:pPr>
      <w:r w:rsidRPr="008A626C">
        <w:rPr>
          <w:rFonts w:ascii="Candara" w:hAnsi="Candara"/>
          <w:b/>
          <w:i/>
          <w:sz w:val="26"/>
        </w:rPr>
        <w:t>Deponent</w:t>
      </w:r>
    </w:p>
    <w:p w:rsidR="00477312" w:rsidRPr="008A626C" w:rsidRDefault="00477312" w:rsidP="00477312">
      <w:pPr>
        <w:spacing w:line="360" w:lineRule="auto"/>
        <w:ind w:left="720" w:right="1440"/>
        <w:rPr>
          <w:rFonts w:ascii="Candara" w:hAnsi="Candara"/>
          <w:b/>
          <w:sz w:val="26"/>
          <w:u w:val="single"/>
        </w:rPr>
      </w:pPr>
      <w:r w:rsidRPr="008A626C">
        <w:rPr>
          <w:rFonts w:ascii="Candara" w:hAnsi="Candara"/>
          <w:b/>
          <w:sz w:val="26"/>
          <w:u w:val="single"/>
        </w:rPr>
        <w:t xml:space="preserve">VERIFICATION </w:t>
      </w:r>
    </w:p>
    <w:p w:rsidR="002D1D32" w:rsidRDefault="00477312" w:rsidP="002D1D32">
      <w:pPr>
        <w:ind w:left="720" w:right="1440"/>
        <w:rPr>
          <w:rFonts w:ascii="Candara" w:hAnsi="Candara"/>
          <w:i/>
          <w:sz w:val="26"/>
        </w:rPr>
      </w:pPr>
      <w:r w:rsidRPr="008A626C">
        <w:rPr>
          <w:rFonts w:ascii="Candara" w:hAnsi="Candara"/>
          <w:i/>
          <w:sz w:val="26"/>
        </w:rPr>
        <w:t xml:space="preserve">Verified on oath at Lahore this </w:t>
      </w:r>
      <w:r w:rsidR="00E6670E" w:rsidRPr="008A626C">
        <w:rPr>
          <w:rFonts w:ascii="Candara" w:hAnsi="Candara"/>
          <w:i/>
          <w:sz w:val="26"/>
        </w:rPr>
        <w:t>6</w:t>
      </w:r>
      <w:r w:rsidR="00E6670E" w:rsidRPr="008A626C">
        <w:rPr>
          <w:rFonts w:ascii="Candara" w:hAnsi="Candara"/>
          <w:i/>
          <w:sz w:val="26"/>
          <w:vertAlign w:val="superscript"/>
        </w:rPr>
        <w:t>th</w:t>
      </w:r>
      <w:r w:rsidRPr="008A626C">
        <w:rPr>
          <w:rFonts w:ascii="Candara" w:hAnsi="Candara"/>
          <w:i/>
          <w:sz w:val="26"/>
        </w:rPr>
        <w:t xml:space="preserve">day of </w:t>
      </w:r>
      <w:r w:rsidR="00E6670E" w:rsidRPr="008A626C">
        <w:rPr>
          <w:rFonts w:ascii="Candara" w:hAnsi="Candara"/>
          <w:i/>
          <w:sz w:val="26"/>
        </w:rPr>
        <w:t xml:space="preserve">November </w:t>
      </w:r>
      <w:r w:rsidRPr="008A626C">
        <w:rPr>
          <w:rFonts w:ascii="Candara" w:hAnsi="Candara"/>
          <w:i/>
          <w:sz w:val="26"/>
        </w:rPr>
        <w:t>201</w:t>
      </w:r>
      <w:r w:rsidR="00DF53D0" w:rsidRPr="008A626C">
        <w:rPr>
          <w:rFonts w:ascii="Candara" w:hAnsi="Candara"/>
          <w:i/>
          <w:sz w:val="26"/>
        </w:rPr>
        <w:t>8</w:t>
      </w:r>
      <w:r w:rsidRPr="008A626C">
        <w:rPr>
          <w:rFonts w:ascii="Candara" w:hAnsi="Candara"/>
          <w:i/>
          <w:sz w:val="26"/>
        </w:rPr>
        <w:t xml:space="preserve">, that the contents of above affidavit are true and correct to the best of my knowledge and belief and nothing has been concealed therein. </w:t>
      </w:r>
    </w:p>
    <w:p w:rsidR="002D1D32" w:rsidRDefault="002D1D32" w:rsidP="002D1D32">
      <w:pPr>
        <w:ind w:left="720" w:right="1440"/>
        <w:rPr>
          <w:rFonts w:ascii="Candara" w:hAnsi="Candara"/>
          <w:i/>
          <w:sz w:val="26"/>
        </w:rPr>
      </w:pPr>
    </w:p>
    <w:p w:rsidR="00477312" w:rsidRPr="002D1D32" w:rsidRDefault="00477312" w:rsidP="002D1D32">
      <w:pPr>
        <w:ind w:left="5040" w:right="1440"/>
        <w:rPr>
          <w:rFonts w:ascii="Candara" w:hAnsi="Candara"/>
          <w:b/>
          <w:i/>
          <w:sz w:val="26"/>
        </w:rPr>
      </w:pPr>
      <w:r w:rsidRPr="002D1D32">
        <w:rPr>
          <w:rFonts w:ascii="Candara" w:hAnsi="Candara"/>
          <w:b/>
          <w:i/>
          <w:sz w:val="26"/>
          <w:szCs w:val="28"/>
        </w:rPr>
        <w:t>Deponent</w:t>
      </w:r>
    </w:p>
    <w:p w:rsidR="006D16C5" w:rsidRPr="008A626C" w:rsidRDefault="00477312" w:rsidP="006D16C5">
      <w:pPr>
        <w:jc w:val="center"/>
        <w:rPr>
          <w:rFonts w:ascii="Candara" w:hAnsi="Candara"/>
          <w:b/>
          <w:sz w:val="32"/>
          <w:u w:val="single"/>
        </w:rPr>
      </w:pPr>
      <w:r w:rsidRPr="008A626C">
        <w:rPr>
          <w:rFonts w:ascii="Candara" w:hAnsi="Candara"/>
          <w:i/>
          <w:sz w:val="26"/>
        </w:rPr>
        <w:br w:type="page"/>
      </w:r>
      <w:r w:rsidR="006D16C5" w:rsidRPr="008A626C">
        <w:rPr>
          <w:rFonts w:ascii="Candara" w:hAnsi="Candara"/>
          <w:b/>
          <w:sz w:val="32"/>
          <w:u w:val="single"/>
        </w:rPr>
        <w:lastRenderedPageBreak/>
        <w:t xml:space="preserve">IN THE COURT OF MR. WAQAR AHMAD SIDHU, LEARNED CIVIL JUDGE, LAHORE. </w:t>
      </w:r>
    </w:p>
    <w:p w:rsidR="00E6670E" w:rsidRPr="008A626C" w:rsidRDefault="00E6670E" w:rsidP="006D16C5">
      <w:pPr>
        <w:jc w:val="center"/>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rPr>
      </w:pPr>
    </w:p>
    <w:p w:rsidR="00E6670E" w:rsidRPr="008A626C" w:rsidRDefault="00E6670E" w:rsidP="00E6670E">
      <w:pPr>
        <w:jc w:val="left"/>
        <w:rPr>
          <w:rFonts w:ascii="Candara" w:hAnsi="Candara"/>
          <w:b/>
        </w:rPr>
      </w:pPr>
      <w:r w:rsidRPr="008A626C">
        <w:rPr>
          <w:rFonts w:ascii="Candara" w:hAnsi="Candara"/>
          <w:b/>
        </w:rPr>
        <w:t>In re:</w:t>
      </w:r>
    </w:p>
    <w:p w:rsidR="00E6670E" w:rsidRPr="008A626C" w:rsidRDefault="008A626C" w:rsidP="00E6670E">
      <w:pPr>
        <w:jc w:val="center"/>
        <w:rPr>
          <w:rFonts w:ascii="Candara" w:hAnsi="Candara"/>
          <w:i/>
        </w:rPr>
      </w:pPr>
      <w:r>
        <w:rPr>
          <w:i/>
        </w:rPr>
        <w:t>___________</w:t>
      </w:r>
      <w:r w:rsidR="00E6670E" w:rsidRPr="008A626C">
        <w:rPr>
          <w:rFonts w:ascii="Candara" w:hAnsi="Candara"/>
          <w:i/>
        </w:rPr>
        <w:t>etc.</w:t>
      </w:r>
      <w:r w:rsidR="00E6670E" w:rsidRPr="008A626C">
        <w:rPr>
          <w:rFonts w:ascii="Candara" w:hAnsi="Candara"/>
          <w:i/>
        </w:rPr>
        <w:tab/>
      </w:r>
      <w:r w:rsidR="00E6670E" w:rsidRPr="008A626C">
        <w:rPr>
          <w:rFonts w:ascii="Candara" w:hAnsi="Candara"/>
          <w:b/>
        </w:rPr>
        <w:t>VS</w:t>
      </w:r>
      <w:r w:rsidR="00E6670E" w:rsidRPr="008A626C">
        <w:rPr>
          <w:rFonts w:ascii="Candara" w:hAnsi="Candara"/>
          <w:i/>
        </w:rPr>
        <w:tab/>
      </w:r>
      <w:r>
        <w:rPr>
          <w:i/>
        </w:rPr>
        <w:t>___________</w:t>
      </w:r>
      <w:r w:rsidR="00E6670E" w:rsidRPr="008A626C">
        <w:rPr>
          <w:rFonts w:ascii="Candara" w:hAnsi="Candara"/>
          <w:i/>
        </w:rPr>
        <w:t xml:space="preserve">etc. </w:t>
      </w:r>
    </w:p>
    <w:p w:rsidR="00E6670E" w:rsidRPr="008A626C" w:rsidRDefault="00E6670E" w:rsidP="00E6670E">
      <w:pPr>
        <w:jc w:val="left"/>
        <w:rPr>
          <w:rFonts w:ascii="Candara" w:hAnsi="Candara"/>
        </w:rPr>
      </w:pPr>
    </w:p>
    <w:p w:rsidR="00E6670E" w:rsidRPr="008A626C" w:rsidRDefault="00E6670E" w:rsidP="00E6670E">
      <w:pPr>
        <w:jc w:val="center"/>
        <w:rPr>
          <w:rFonts w:ascii="Candara" w:hAnsi="Candara"/>
        </w:rPr>
      </w:pPr>
    </w:p>
    <w:p w:rsidR="00E6670E" w:rsidRPr="008A626C" w:rsidRDefault="00E6670E" w:rsidP="00E6670E">
      <w:pPr>
        <w:rPr>
          <w:rFonts w:ascii="Candara" w:hAnsi="Candara"/>
          <w:sz w:val="24"/>
        </w:rPr>
      </w:pPr>
      <w:r w:rsidRPr="008A626C">
        <w:rPr>
          <w:rFonts w:ascii="Candara" w:hAnsi="Candara"/>
          <w:sz w:val="24"/>
        </w:rPr>
        <w:t>(PETITION UNDER SECTION 12(2) CPC FOR SETTING ASIDE JUDGMENT AND DECREE DATED 12.01.2018 PASSED BY MR. WAQAR AHMAD SIDHU, LEARNED CIVIL JUDGE, IST CLASS, LAHORE)</w:t>
      </w:r>
    </w:p>
    <w:p w:rsidR="00E6670E" w:rsidRPr="008A626C" w:rsidRDefault="00E6670E" w:rsidP="00E6670E">
      <w:pPr>
        <w:rPr>
          <w:rFonts w:ascii="Candara" w:hAnsi="Candara"/>
        </w:rPr>
      </w:pPr>
    </w:p>
    <w:p w:rsidR="00E230CF" w:rsidRPr="008A626C" w:rsidRDefault="00E230CF" w:rsidP="00E6670E">
      <w:pPr>
        <w:jc w:val="center"/>
        <w:rPr>
          <w:rFonts w:ascii="Candara" w:hAnsi="Candara"/>
          <w:i/>
          <w:iCs/>
        </w:rPr>
      </w:pPr>
    </w:p>
    <w:p w:rsidR="00477312" w:rsidRPr="008A626C" w:rsidRDefault="00477312" w:rsidP="00477312">
      <w:pPr>
        <w:pStyle w:val="BodyText"/>
        <w:jc w:val="both"/>
        <w:rPr>
          <w:rFonts w:ascii="Candara" w:hAnsi="Candara"/>
          <w:iCs/>
          <w:sz w:val="28"/>
        </w:rPr>
      </w:pPr>
      <w:r w:rsidRPr="008A626C">
        <w:rPr>
          <w:rFonts w:ascii="Candara" w:hAnsi="Candara"/>
          <w:iCs/>
          <w:sz w:val="28"/>
        </w:rPr>
        <w:t xml:space="preserve">APPLICATION UNDER SECTION 151 CPC FOR SUSPENSION OF IMPUGNED JUDGMENT &amp; DECREE DATED </w:t>
      </w:r>
      <w:r w:rsidR="00E6670E" w:rsidRPr="008A626C">
        <w:rPr>
          <w:rFonts w:ascii="Candara" w:hAnsi="Candara"/>
          <w:iCs/>
          <w:sz w:val="28"/>
        </w:rPr>
        <w:t>12.01.2018</w:t>
      </w:r>
      <w:r w:rsidRPr="008A626C">
        <w:rPr>
          <w:rFonts w:ascii="Candara" w:hAnsi="Candara"/>
          <w:iCs/>
          <w:sz w:val="28"/>
        </w:rPr>
        <w:t>.</w:t>
      </w:r>
    </w:p>
    <w:p w:rsidR="00477312" w:rsidRPr="008A626C" w:rsidRDefault="00477312" w:rsidP="00477312">
      <w:pPr>
        <w:pStyle w:val="Heading3"/>
        <w:jc w:val="both"/>
        <w:rPr>
          <w:rFonts w:ascii="Candara" w:hAnsi="Candara"/>
          <w:iCs/>
          <w:sz w:val="28"/>
          <w:szCs w:val="28"/>
          <w:u w:val="single"/>
        </w:rPr>
      </w:pPr>
    </w:p>
    <w:p w:rsidR="00477312" w:rsidRPr="008A626C" w:rsidRDefault="00477312" w:rsidP="00477312">
      <w:pPr>
        <w:rPr>
          <w:rFonts w:ascii="Candara" w:hAnsi="Candara" w:cs="Arial"/>
          <w:b/>
          <w:i/>
        </w:rPr>
      </w:pPr>
      <w:r w:rsidRPr="008A626C">
        <w:rPr>
          <w:rFonts w:ascii="Candara" w:hAnsi="Candara" w:cs="Arial"/>
          <w:b/>
          <w:i/>
        </w:rPr>
        <w:t>Respectfully Sheweth:</w:t>
      </w:r>
    </w:p>
    <w:p w:rsidR="00477312" w:rsidRPr="008A626C" w:rsidRDefault="00477312" w:rsidP="00477312">
      <w:pPr>
        <w:pStyle w:val="BodyText3"/>
        <w:rPr>
          <w:rFonts w:ascii="Candara" w:hAnsi="Candara" w:cs="Arial"/>
        </w:rPr>
      </w:pPr>
    </w:p>
    <w:p w:rsidR="00477312" w:rsidRPr="008A626C" w:rsidRDefault="00477312" w:rsidP="00CB47AA">
      <w:pPr>
        <w:pStyle w:val="BodyText3"/>
        <w:numPr>
          <w:ilvl w:val="0"/>
          <w:numId w:val="6"/>
        </w:numPr>
        <w:spacing w:after="0" w:line="432" w:lineRule="auto"/>
        <w:jc w:val="both"/>
        <w:rPr>
          <w:rFonts w:ascii="Candara" w:hAnsi="Candara" w:cs="Arial"/>
          <w:sz w:val="28"/>
          <w:szCs w:val="28"/>
        </w:rPr>
      </w:pPr>
      <w:r w:rsidRPr="008A626C">
        <w:rPr>
          <w:rFonts w:ascii="Candara" w:hAnsi="Candara" w:cs="Arial"/>
          <w:sz w:val="28"/>
          <w:szCs w:val="28"/>
        </w:rPr>
        <w:t>That the petitioner ha</w:t>
      </w:r>
      <w:r w:rsidR="00E6670E" w:rsidRPr="008A626C">
        <w:rPr>
          <w:rFonts w:ascii="Candara" w:hAnsi="Candara" w:cs="Arial"/>
          <w:sz w:val="28"/>
          <w:szCs w:val="28"/>
        </w:rPr>
        <w:t>s</w:t>
      </w:r>
      <w:r w:rsidRPr="008A626C">
        <w:rPr>
          <w:rFonts w:ascii="Candara" w:hAnsi="Candara" w:cs="Arial"/>
          <w:sz w:val="28"/>
          <w:szCs w:val="28"/>
        </w:rPr>
        <w:t xml:space="preserve"> filed the application u/s 12(2) CPC in this Honourable Court in which no date of hearing has yet been fixed. </w:t>
      </w:r>
    </w:p>
    <w:p w:rsidR="00477312" w:rsidRPr="008A626C" w:rsidRDefault="00477312" w:rsidP="00CB47AA">
      <w:pPr>
        <w:pStyle w:val="BodyText3"/>
        <w:numPr>
          <w:ilvl w:val="0"/>
          <w:numId w:val="6"/>
        </w:numPr>
        <w:spacing w:after="0" w:line="432" w:lineRule="auto"/>
        <w:jc w:val="both"/>
        <w:rPr>
          <w:rFonts w:ascii="Candara" w:hAnsi="Candara" w:cs="Arial"/>
          <w:sz w:val="28"/>
        </w:rPr>
      </w:pPr>
      <w:r w:rsidRPr="008A626C">
        <w:rPr>
          <w:rFonts w:ascii="Candara" w:hAnsi="Candara" w:cs="Arial"/>
          <w:sz w:val="28"/>
        </w:rPr>
        <w:t>That the contents of the application u/s 12(2) CPC may kindly be read as an integral part of this application.</w:t>
      </w:r>
    </w:p>
    <w:p w:rsidR="00477312" w:rsidRPr="008A626C" w:rsidRDefault="00477312" w:rsidP="00CB47AA">
      <w:pPr>
        <w:numPr>
          <w:ilvl w:val="0"/>
          <w:numId w:val="6"/>
        </w:numPr>
        <w:spacing w:line="432" w:lineRule="auto"/>
        <w:rPr>
          <w:rFonts w:ascii="Candara" w:hAnsi="Candara" w:cs="Arial"/>
        </w:rPr>
      </w:pPr>
      <w:r w:rsidRPr="008A626C">
        <w:rPr>
          <w:rFonts w:ascii="Candara" w:hAnsi="Candara" w:cs="Arial"/>
        </w:rPr>
        <w:t>That petitioner ha</w:t>
      </w:r>
      <w:r w:rsidR="00E6670E" w:rsidRPr="008A626C">
        <w:rPr>
          <w:rFonts w:ascii="Candara" w:hAnsi="Candara" w:cs="Arial"/>
        </w:rPr>
        <w:t>s</w:t>
      </w:r>
      <w:r w:rsidRPr="008A626C">
        <w:rPr>
          <w:rFonts w:ascii="Candara" w:hAnsi="Candara" w:cs="Arial"/>
        </w:rPr>
        <w:t xml:space="preserve"> made out a good prima facie arguable case in </w:t>
      </w:r>
      <w:r w:rsidR="00E6670E" w:rsidRPr="008A626C">
        <w:rPr>
          <w:rFonts w:ascii="Candara" w:hAnsi="Candara" w:cs="Arial"/>
        </w:rPr>
        <w:t xml:space="preserve">his </w:t>
      </w:r>
      <w:r w:rsidRPr="008A626C">
        <w:rPr>
          <w:rFonts w:ascii="Candara" w:hAnsi="Candara" w:cs="Arial"/>
        </w:rPr>
        <w:t xml:space="preserve">favour and the same is likely to succeed. </w:t>
      </w:r>
    </w:p>
    <w:p w:rsidR="00477312" w:rsidRPr="008A626C" w:rsidRDefault="00477312" w:rsidP="00CB47AA">
      <w:pPr>
        <w:numPr>
          <w:ilvl w:val="0"/>
          <w:numId w:val="6"/>
        </w:numPr>
        <w:spacing w:line="432" w:lineRule="auto"/>
        <w:rPr>
          <w:rFonts w:ascii="Candara" w:hAnsi="Candara" w:cs="Arial"/>
        </w:rPr>
      </w:pPr>
      <w:r w:rsidRPr="008A626C">
        <w:rPr>
          <w:rFonts w:ascii="Candara" w:hAnsi="Candara" w:cs="Arial"/>
        </w:rPr>
        <w:t>That the balance of convenience lies in favour of the petitioner and against the respondents.</w:t>
      </w:r>
    </w:p>
    <w:p w:rsidR="00477312" w:rsidRPr="008A626C" w:rsidRDefault="00477312" w:rsidP="00CB47AA">
      <w:pPr>
        <w:pStyle w:val="BodyText3"/>
        <w:numPr>
          <w:ilvl w:val="0"/>
          <w:numId w:val="6"/>
        </w:numPr>
        <w:spacing w:after="0" w:line="432" w:lineRule="auto"/>
        <w:jc w:val="both"/>
        <w:rPr>
          <w:rFonts w:ascii="Candara" w:hAnsi="Candara" w:cs="Arial"/>
          <w:sz w:val="28"/>
          <w:szCs w:val="28"/>
        </w:rPr>
      </w:pPr>
      <w:r w:rsidRPr="008A626C">
        <w:rPr>
          <w:rFonts w:ascii="Candara" w:hAnsi="Candara" w:cs="Arial"/>
          <w:sz w:val="28"/>
          <w:szCs w:val="28"/>
        </w:rPr>
        <w:lastRenderedPageBreak/>
        <w:t>That the respondent</w:t>
      </w:r>
      <w:r w:rsidR="00DF53D0" w:rsidRPr="008A626C">
        <w:rPr>
          <w:rFonts w:ascii="Candara" w:hAnsi="Candara" w:cs="Arial"/>
          <w:sz w:val="28"/>
          <w:szCs w:val="28"/>
        </w:rPr>
        <w:t>s</w:t>
      </w:r>
      <w:r w:rsidRPr="008A626C">
        <w:rPr>
          <w:rFonts w:ascii="Candara" w:hAnsi="Candara" w:cs="Arial"/>
          <w:sz w:val="28"/>
          <w:szCs w:val="28"/>
        </w:rPr>
        <w:t xml:space="preserve">filed the above titled suit in this Honourable Court and with malafide and bad intention and obtained the impugned judgment &amp; decree dated </w:t>
      </w:r>
      <w:r w:rsidR="006D16C5" w:rsidRPr="008A626C">
        <w:rPr>
          <w:rFonts w:ascii="Candara" w:hAnsi="Candara" w:cs="Arial"/>
          <w:sz w:val="28"/>
          <w:szCs w:val="28"/>
        </w:rPr>
        <w:t>12.01.2018</w:t>
      </w:r>
      <w:r w:rsidRPr="008A626C">
        <w:rPr>
          <w:rFonts w:ascii="Candara" w:hAnsi="Candara" w:cs="Arial"/>
          <w:sz w:val="28"/>
          <w:szCs w:val="28"/>
        </w:rPr>
        <w:t>.</w:t>
      </w:r>
    </w:p>
    <w:p w:rsidR="00477312" w:rsidRPr="008A626C" w:rsidRDefault="00477312" w:rsidP="00CB47AA">
      <w:pPr>
        <w:pStyle w:val="BodyText3"/>
        <w:numPr>
          <w:ilvl w:val="0"/>
          <w:numId w:val="6"/>
        </w:numPr>
        <w:spacing w:after="0" w:line="432" w:lineRule="auto"/>
        <w:jc w:val="both"/>
        <w:rPr>
          <w:rFonts w:ascii="Candara" w:hAnsi="Candara" w:cs="Arial"/>
          <w:sz w:val="28"/>
          <w:szCs w:val="28"/>
        </w:rPr>
      </w:pPr>
      <w:r w:rsidRPr="008A626C">
        <w:rPr>
          <w:rFonts w:ascii="Candara" w:hAnsi="Candara" w:cs="Arial"/>
          <w:sz w:val="28"/>
          <w:szCs w:val="28"/>
        </w:rPr>
        <w:t xml:space="preserve">That if the operation of the impugned judgment &amp; decree dated </w:t>
      </w:r>
      <w:r w:rsidR="00DF53D0" w:rsidRPr="008A626C">
        <w:rPr>
          <w:rFonts w:ascii="Candara" w:hAnsi="Candara" w:cs="Arial"/>
          <w:sz w:val="28"/>
          <w:szCs w:val="28"/>
        </w:rPr>
        <w:t>1</w:t>
      </w:r>
      <w:r w:rsidR="006D16C5" w:rsidRPr="008A626C">
        <w:rPr>
          <w:rFonts w:ascii="Candara" w:hAnsi="Candara" w:cs="Arial"/>
          <w:sz w:val="28"/>
          <w:szCs w:val="28"/>
        </w:rPr>
        <w:t>2.01.2018</w:t>
      </w:r>
      <w:r w:rsidRPr="008A626C">
        <w:rPr>
          <w:rFonts w:ascii="Candara" w:hAnsi="Candara" w:cs="Arial"/>
          <w:sz w:val="28"/>
          <w:szCs w:val="28"/>
        </w:rPr>
        <w:t xml:space="preserve"> is not suspended, the petitioner shall suffer irreparable loss and injury. </w:t>
      </w:r>
    </w:p>
    <w:p w:rsidR="00477312" w:rsidRPr="008A626C" w:rsidRDefault="00477312" w:rsidP="00477312">
      <w:pPr>
        <w:ind w:left="720"/>
        <w:rPr>
          <w:rFonts w:ascii="Candara" w:hAnsi="Candara" w:cs="Arial"/>
        </w:rPr>
      </w:pPr>
    </w:p>
    <w:p w:rsidR="00477312" w:rsidRPr="008A626C" w:rsidRDefault="00477312" w:rsidP="00477312">
      <w:pPr>
        <w:ind w:left="720"/>
        <w:rPr>
          <w:rFonts w:ascii="Candara" w:hAnsi="Candara" w:cs="Arial"/>
        </w:rPr>
      </w:pPr>
    </w:p>
    <w:p w:rsidR="00477312" w:rsidRPr="008A626C" w:rsidRDefault="00477312" w:rsidP="00477312">
      <w:pPr>
        <w:spacing w:line="480" w:lineRule="auto"/>
        <w:ind w:left="720"/>
        <w:rPr>
          <w:rFonts w:ascii="Candara" w:hAnsi="Candara"/>
          <w:b/>
          <w:u w:val="single"/>
        </w:rPr>
      </w:pPr>
      <w:r w:rsidRPr="008A626C">
        <w:rPr>
          <w:rFonts w:ascii="Candara" w:hAnsi="Candara"/>
          <w:b/>
          <w:u w:val="single"/>
        </w:rPr>
        <w:t>PRAYER:</w:t>
      </w:r>
    </w:p>
    <w:p w:rsidR="00477312" w:rsidRPr="008A626C" w:rsidRDefault="00477312" w:rsidP="00477312">
      <w:pPr>
        <w:spacing w:line="360" w:lineRule="auto"/>
        <w:ind w:left="720" w:right="810" w:hanging="720"/>
        <w:rPr>
          <w:rFonts w:ascii="Candara" w:hAnsi="Candara"/>
          <w:b/>
          <w:i/>
        </w:rPr>
      </w:pPr>
      <w:r w:rsidRPr="008A626C">
        <w:rPr>
          <w:rFonts w:ascii="Candara" w:hAnsi="Candara"/>
          <w:b/>
        </w:rPr>
        <w:tab/>
      </w:r>
      <w:r w:rsidRPr="008A626C">
        <w:rPr>
          <w:rFonts w:ascii="Candara" w:hAnsi="Candara"/>
          <w:b/>
          <w:i/>
        </w:rPr>
        <w:t xml:space="preserve">Under the above circumstances it is, therefore, most respectfully prayed that the instant application may kindly be accepted and the operation of the impugned judgment &amp; decree dated </w:t>
      </w:r>
      <w:r w:rsidR="006D16C5" w:rsidRPr="008A626C">
        <w:rPr>
          <w:rFonts w:ascii="Candara" w:hAnsi="Candara"/>
          <w:b/>
          <w:i/>
        </w:rPr>
        <w:t>12.01.2018</w:t>
      </w:r>
      <w:r w:rsidRPr="008A626C">
        <w:rPr>
          <w:rFonts w:ascii="Candara" w:hAnsi="Candara"/>
          <w:b/>
          <w:i/>
        </w:rPr>
        <w:t xml:space="preserve"> passed by </w:t>
      </w:r>
      <w:r w:rsidR="00785C30" w:rsidRPr="008A626C">
        <w:rPr>
          <w:rFonts w:ascii="Candara" w:hAnsi="Candara"/>
          <w:b/>
          <w:i/>
        </w:rPr>
        <w:t xml:space="preserve">this Honourable Court </w:t>
      </w:r>
      <w:r w:rsidRPr="008A626C">
        <w:rPr>
          <w:rFonts w:ascii="Candara" w:hAnsi="Candara"/>
          <w:b/>
          <w:i/>
        </w:rPr>
        <w:t xml:space="preserve">may please be suspended in the larger interest of justice and equity. </w:t>
      </w:r>
    </w:p>
    <w:p w:rsidR="00CB47AA" w:rsidRPr="008A626C" w:rsidRDefault="00CB47AA" w:rsidP="00477312">
      <w:pPr>
        <w:spacing w:line="360" w:lineRule="auto"/>
        <w:ind w:left="720" w:right="810" w:hanging="720"/>
        <w:rPr>
          <w:rFonts w:ascii="Candara" w:hAnsi="Candara"/>
          <w:b/>
          <w:i/>
        </w:rPr>
      </w:pPr>
    </w:p>
    <w:p w:rsidR="00477312" w:rsidRPr="008A626C" w:rsidRDefault="00477312" w:rsidP="00477312">
      <w:pPr>
        <w:rPr>
          <w:rFonts w:ascii="Candara" w:hAnsi="Candara"/>
        </w:rPr>
      </w:pPr>
    </w:p>
    <w:p w:rsidR="006D16C5" w:rsidRPr="008A626C" w:rsidRDefault="006D16C5" w:rsidP="00477312">
      <w:pPr>
        <w:rPr>
          <w:rFonts w:ascii="Candara" w:hAnsi="Candara"/>
        </w:rPr>
      </w:pPr>
    </w:p>
    <w:p w:rsidR="00477312" w:rsidRPr="008A626C" w:rsidRDefault="00477312" w:rsidP="00477312">
      <w:pPr>
        <w:ind w:left="3600"/>
        <w:jc w:val="center"/>
        <w:rPr>
          <w:rFonts w:ascii="Candara" w:hAnsi="Candara"/>
          <w:i/>
          <w:sz w:val="30"/>
        </w:rPr>
      </w:pPr>
    </w:p>
    <w:p w:rsidR="00477312" w:rsidRPr="008A626C" w:rsidRDefault="00477312" w:rsidP="00DF53D0">
      <w:pPr>
        <w:pStyle w:val="Heading4"/>
        <w:ind w:left="5040"/>
        <w:jc w:val="right"/>
        <w:rPr>
          <w:rFonts w:ascii="Candara" w:hAnsi="Candara"/>
        </w:rPr>
      </w:pPr>
      <w:r w:rsidRPr="008A626C">
        <w:rPr>
          <w:rFonts w:ascii="Candara" w:hAnsi="Candara"/>
        </w:rPr>
        <w:t>Petitioner</w:t>
      </w:r>
    </w:p>
    <w:p w:rsidR="00477312" w:rsidRPr="008A626C" w:rsidRDefault="00477312" w:rsidP="00477312">
      <w:pPr>
        <w:ind w:left="3600"/>
        <w:jc w:val="center"/>
        <w:rPr>
          <w:rFonts w:ascii="Candara" w:hAnsi="Candara"/>
        </w:rPr>
      </w:pPr>
    </w:p>
    <w:p w:rsidR="00477312" w:rsidRPr="008A626C" w:rsidRDefault="00477312" w:rsidP="00477312">
      <w:pPr>
        <w:spacing w:line="360" w:lineRule="auto"/>
        <w:ind w:left="2160" w:firstLine="720"/>
        <w:rPr>
          <w:rFonts w:ascii="Candara" w:hAnsi="Candara"/>
          <w:i/>
        </w:rPr>
      </w:pPr>
      <w:r w:rsidRPr="008A626C">
        <w:rPr>
          <w:rFonts w:ascii="Candara" w:hAnsi="Candara"/>
          <w:i/>
        </w:rPr>
        <w:t>through</w:t>
      </w:r>
    </w:p>
    <w:p w:rsidR="00DF53D0" w:rsidRPr="008A626C" w:rsidRDefault="00DF53D0" w:rsidP="00DF53D0">
      <w:pPr>
        <w:rPr>
          <w:rFonts w:ascii="Candara" w:hAnsi="Candara"/>
          <w:i/>
        </w:rPr>
      </w:pPr>
      <w:r w:rsidRPr="008A626C">
        <w:rPr>
          <w:rFonts w:ascii="Candara" w:hAnsi="Candara"/>
          <w:i/>
        </w:rPr>
        <w:t xml:space="preserve">Dated: </w:t>
      </w:r>
      <w:r w:rsidR="006D16C5" w:rsidRPr="008A626C">
        <w:rPr>
          <w:rFonts w:ascii="Candara" w:hAnsi="Candara"/>
          <w:i/>
        </w:rPr>
        <w:t>07.11.2018</w:t>
      </w:r>
    </w:p>
    <w:p w:rsidR="00DF53D0" w:rsidRPr="008A626C" w:rsidRDefault="00DF53D0" w:rsidP="00DF53D0">
      <w:pPr>
        <w:rPr>
          <w:rFonts w:ascii="Candara" w:hAnsi="Candara"/>
        </w:rPr>
      </w:pPr>
    </w:p>
    <w:p w:rsidR="00DF53D0" w:rsidRPr="008A626C" w:rsidRDefault="008A626C" w:rsidP="00DF53D0">
      <w:pPr>
        <w:jc w:val="right"/>
        <w:rPr>
          <w:rFonts w:ascii="Candara" w:hAnsi="Candara" w:cs="Arial"/>
          <w:b/>
        </w:rPr>
      </w:pPr>
      <w:r>
        <w:rPr>
          <w:rFonts w:ascii="Candara" w:hAnsi="Candara" w:cs="Arial"/>
          <w:b/>
        </w:rPr>
        <w:t xml:space="preserve"> </w:t>
      </w:r>
    </w:p>
    <w:p w:rsidR="00DF53D0" w:rsidRPr="008A626C" w:rsidRDefault="00DF53D0" w:rsidP="00DF53D0">
      <w:pPr>
        <w:jc w:val="right"/>
        <w:rPr>
          <w:rFonts w:ascii="Candara" w:hAnsi="Candara" w:cs="Arial"/>
          <w:i/>
        </w:rPr>
      </w:pPr>
      <w:r w:rsidRPr="008A626C">
        <w:rPr>
          <w:rFonts w:ascii="Candara" w:hAnsi="Candara" w:cs="Arial"/>
          <w:i/>
        </w:rPr>
        <w:t xml:space="preserve">Advocate High Court </w:t>
      </w:r>
    </w:p>
    <w:p w:rsidR="00DF53D0" w:rsidRPr="008A626C" w:rsidRDefault="008A626C" w:rsidP="00DF53D0">
      <w:pPr>
        <w:jc w:val="right"/>
        <w:rPr>
          <w:rFonts w:ascii="Candara" w:hAnsi="Candara" w:cs="Arial"/>
          <w:i/>
        </w:rPr>
      </w:pPr>
      <w:r>
        <w:rPr>
          <w:rFonts w:ascii="Candara" w:hAnsi="Candara" w:cs="Arial"/>
          <w:i/>
        </w:rPr>
        <w:t xml:space="preserve"> </w:t>
      </w:r>
    </w:p>
    <w:p w:rsidR="008A41D6" w:rsidRPr="008A626C" w:rsidRDefault="008A41D6" w:rsidP="008A41D6">
      <w:pPr>
        <w:rPr>
          <w:rFonts w:ascii="Candara" w:hAnsi="Candara"/>
        </w:rPr>
      </w:pPr>
    </w:p>
    <w:p w:rsidR="006D16C5" w:rsidRPr="008A626C" w:rsidRDefault="00477312" w:rsidP="006D16C5">
      <w:pPr>
        <w:jc w:val="center"/>
        <w:rPr>
          <w:rFonts w:ascii="Candara" w:hAnsi="Candara"/>
          <w:b/>
          <w:sz w:val="32"/>
          <w:u w:val="single"/>
        </w:rPr>
      </w:pPr>
      <w:r w:rsidRPr="008A626C">
        <w:rPr>
          <w:rFonts w:ascii="Candara" w:hAnsi="Candara"/>
          <w:iCs/>
        </w:rPr>
        <w:br w:type="page"/>
      </w:r>
      <w:r w:rsidR="006D16C5" w:rsidRPr="008A626C">
        <w:rPr>
          <w:rFonts w:ascii="Candara" w:hAnsi="Candara"/>
          <w:b/>
          <w:sz w:val="32"/>
          <w:u w:val="single"/>
        </w:rPr>
        <w:lastRenderedPageBreak/>
        <w:t xml:space="preserve">IN THE COURT OF MR. WAQAR AHMAD SIDHU, LEARNED CIVIL JUDGE, LAHORE. </w:t>
      </w:r>
    </w:p>
    <w:p w:rsidR="006D16C5" w:rsidRPr="008A626C" w:rsidRDefault="006D16C5" w:rsidP="006D16C5">
      <w:pPr>
        <w:jc w:val="center"/>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rPr>
      </w:pPr>
    </w:p>
    <w:p w:rsidR="006D16C5" w:rsidRPr="008A626C" w:rsidRDefault="006D16C5" w:rsidP="006D16C5">
      <w:pPr>
        <w:jc w:val="left"/>
        <w:rPr>
          <w:rFonts w:ascii="Candara" w:hAnsi="Candara"/>
          <w:b/>
        </w:rPr>
      </w:pPr>
      <w:r w:rsidRPr="008A626C">
        <w:rPr>
          <w:rFonts w:ascii="Candara" w:hAnsi="Candara"/>
          <w:b/>
        </w:rPr>
        <w:t>In re:</w:t>
      </w:r>
    </w:p>
    <w:p w:rsidR="00A44FB9" w:rsidRPr="008A626C" w:rsidRDefault="00A44FB9" w:rsidP="00A44FB9">
      <w:pPr>
        <w:jc w:val="center"/>
        <w:rPr>
          <w:rFonts w:ascii="Candara" w:hAnsi="Candara"/>
          <w:i/>
        </w:rPr>
      </w:pPr>
      <w:r w:rsidRPr="008A626C">
        <w:rPr>
          <w:rFonts w:ascii="Candara" w:hAnsi="Candara"/>
          <w:i/>
        </w:rPr>
        <w:t>Shazia Ahmad etc.</w:t>
      </w:r>
      <w:r w:rsidRPr="008A626C">
        <w:rPr>
          <w:rFonts w:ascii="Candara" w:hAnsi="Candara"/>
          <w:i/>
        </w:rPr>
        <w:tab/>
      </w:r>
      <w:r w:rsidRPr="008A626C">
        <w:rPr>
          <w:rFonts w:ascii="Candara" w:hAnsi="Candara"/>
          <w:b/>
        </w:rPr>
        <w:t>VS</w:t>
      </w:r>
      <w:r w:rsidRPr="008A626C">
        <w:rPr>
          <w:rFonts w:ascii="Candara" w:hAnsi="Candara"/>
          <w:i/>
        </w:rPr>
        <w:tab/>
        <w:t xml:space="preserve">Ali Ahmad etc. </w:t>
      </w:r>
    </w:p>
    <w:p w:rsidR="006D16C5" w:rsidRPr="008A626C" w:rsidRDefault="006D16C5" w:rsidP="006D16C5">
      <w:pPr>
        <w:jc w:val="left"/>
        <w:rPr>
          <w:rFonts w:ascii="Candara" w:hAnsi="Candara"/>
        </w:rPr>
      </w:pPr>
    </w:p>
    <w:p w:rsidR="006D16C5" w:rsidRPr="008A626C" w:rsidRDefault="006D16C5" w:rsidP="006D16C5">
      <w:pPr>
        <w:jc w:val="center"/>
        <w:rPr>
          <w:rFonts w:ascii="Candara" w:hAnsi="Candara"/>
        </w:rPr>
      </w:pPr>
    </w:p>
    <w:p w:rsidR="006D16C5" w:rsidRPr="008A626C" w:rsidRDefault="006D16C5" w:rsidP="006D16C5">
      <w:pPr>
        <w:rPr>
          <w:rFonts w:ascii="Candara" w:hAnsi="Candara"/>
          <w:sz w:val="24"/>
        </w:rPr>
      </w:pPr>
      <w:r w:rsidRPr="008A626C">
        <w:rPr>
          <w:rFonts w:ascii="Candara" w:hAnsi="Candara"/>
          <w:sz w:val="24"/>
        </w:rPr>
        <w:t>(PETITION UNDER SECTION 12(2) CPC FOR SETTING ASIDE JUDGMENT AND DECREE DATED 12.01.2018 PASSED BY MR. WAQAR AHMAD SIDHU, LEARNED CIVIL JUDGE, IST CLASS, LAHORE)</w:t>
      </w:r>
    </w:p>
    <w:p w:rsidR="006D16C5" w:rsidRPr="008A626C" w:rsidRDefault="006D16C5" w:rsidP="006D16C5">
      <w:pPr>
        <w:rPr>
          <w:rFonts w:ascii="Candara" w:hAnsi="Candara"/>
        </w:rPr>
      </w:pPr>
    </w:p>
    <w:p w:rsidR="006D16C5" w:rsidRPr="008A626C" w:rsidRDefault="006D16C5" w:rsidP="006D16C5">
      <w:pPr>
        <w:jc w:val="center"/>
        <w:rPr>
          <w:rFonts w:ascii="Candara" w:hAnsi="Candara"/>
          <w:i/>
          <w:iCs/>
        </w:rPr>
      </w:pPr>
    </w:p>
    <w:p w:rsidR="006D16C5" w:rsidRPr="008A626C" w:rsidRDefault="006D16C5" w:rsidP="006D16C5">
      <w:pPr>
        <w:pStyle w:val="BodyText"/>
        <w:jc w:val="both"/>
        <w:rPr>
          <w:rFonts w:ascii="Candara" w:hAnsi="Candara"/>
          <w:iCs/>
          <w:sz w:val="28"/>
        </w:rPr>
      </w:pPr>
      <w:r w:rsidRPr="008A626C">
        <w:rPr>
          <w:rFonts w:ascii="Candara" w:hAnsi="Candara"/>
          <w:iCs/>
          <w:sz w:val="28"/>
        </w:rPr>
        <w:t>APPLICATION UNDER SECTION 151 CPC FOR SUSPENSION OF IMPUGNED JUDGMENT &amp; DECREE DATED 12.01.2018.</w:t>
      </w:r>
    </w:p>
    <w:p w:rsidR="006D16C5" w:rsidRPr="008A626C" w:rsidRDefault="006D16C5" w:rsidP="006D16C5">
      <w:pPr>
        <w:pStyle w:val="Heading3"/>
        <w:jc w:val="both"/>
        <w:rPr>
          <w:rFonts w:ascii="Candara" w:hAnsi="Candara"/>
          <w:iCs/>
          <w:sz w:val="28"/>
          <w:szCs w:val="28"/>
          <w:u w:val="single"/>
        </w:rPr>
      </w:pPr>
    </w:p>
    <w:p w:rsidR="006D16C5" w:rsidRPr="008A626C" w:rsidRDefault="006D16C5" w:rsidP="006D16C5">
      <w:pPr>
        <w:ind w:left="2160" w:hanging="2160"/>
        <w:rPr>
          <w:rFonts w:ascii="Candara" w:hAnsi="Candara"/>
          <w:i/>
          <w:sz w:val="26"/>
        </w:rPr>
      </w:pPr>
      <w:r w:rsidRPr="008A626C">
        <w:rPr>
          <w:rFonts w:ascii="Candara" w:hAnsi="Candara"/>
          <w:b/>
          <w:sz w:val="26"/>
          <w:u w:val="double"/>
        </w:rPr>
        <w:t>AFFIDAVIT OF</w:t>
      </w:r>
      <w:r w:rsidRPr="008A626C">
        <w:rPr>
          <w:rFonts w:ascii="Candara" w:hAnsi="Candara"/>
          <w:sz w:val="26"/>
        </w:rPr>
        <w:tab/>
      </w:r>
      <w:r w:rsidR="00F03959">
        <w:rPr>
          <w:i/>
        </w:rPr>
        <w:t>___________</w:t>
      </w:r>
      <w:r w:rsidRPr="008A626C">
        <w:rPr>
          <w:rFonts w:ascii="Candara" w:hAnsi="Candara"/>
          <w:i/>
          <w:sz w:val="26"/>
        </w:rPr>
        <w:t xml:space="preserve">Son of </w:t>
      </w:r>
      <w:r w:rsidR="00F03959">
        <w:rPr>
          <w:i/>
        </w:rPr>
        <w:t>___________</w:t>
      </w:r>
      <w:r w:rsidRPr="008A626C">
        <w:rPr>
          <w:rFonts w:ascii="Candara" w:hAnsi="Candara"/>
          <w:i/>
          <w:sz w:val="26"/>
        </w:rPr>
        <w:t xml:space="preserve">Resident of Mehr Nawaz Building, Flat No.11,12 Near Civil Hospital, C.M.H. Church Road, Karachi, presently residing at </w:t>
      </w:r>
      <w:r w:rsidR="00F03959">
        <w:rPr>
          <w:i/>
        </w:rPr>
        <w:t>___________</w:t>
      </w:r>
      <w:r w:rsidRPr="008A626C">
        <w:rPr>
          <w:rFonts w:ascii="Candara" w:hAnsi="Candara"/>
          <w:i/>
          <w:sz w:val="26"/>
        </w:rPr>
        <w:t>, Ferozpur Road, Lahore.</w:t>
      </w:r>
    </w:p>
    <w:p w:rsidR="00B30F1A" w:rsidRPr="008A626C" w:rsidRDefault="00B30F1A" w:rsidP="004E58C2">
      <w:pPr>
        <w:ind w:left="2160" w:hanging="2160"/>
        <w:rPr>
          <w:rFonts w:ascii="Candara" w:hAnsi="Candara"/>
          <w:b/>
          <w:i/>
          <w:iCs/>
          <w:sz w:val="26"/>
        </w:rPr>
      </w:pPr>
    </w:p>
    <w:p w:rsidR="00477312" w:rsidRPr="008A626C" w:rsidRDefault="00477312" w:rsidP="00477312">
      <w:pPr>
        <w:pStyle w:val="BodyText2"/>
        <w:ind w:left="2160" w:hanging="2160"/>
        <w:rPr>
          <w:rFonts w:ascii="Candara" w:hAnsi="Candara"/>
          <w:i/>
          <w:iCs/>
          <w:sz w:val="26"/>
          <w:szCs w:val="26"/>
        </w:rPr>
      </w:pPr>
    </w:p>
    <w:p w:rsidR="00477312" w:rsidRPr="008A626C" w:rsidRDefault="00477312" w:rsidP="00477312">
      <w:pPr>
        <w:spacing w:line="360" w:lineRule="auto"/>
        <w:rPr>
          <w:rFonts w:ascii="Candara" w:hAnsi="Candara"/>
          <w:sz w:val="26"/>
        </w:rPr>
      </w:pPr>
      <w:r w:rsidRPr="008A626C">
        <w:rPr>
          <w:rFonts w:ascii="Candara" w:hAnsi="Candara"/>
          <w:sz w:val="26"/>
        </w:rPr>
        <w:tab/>
        <w:t xml:space="preserve">I, the above named deponent do hereby solemnly affirm and declare as under: </w:t>
      </w:r>
    </w:p>
    <w:p w:rsidR="00477312" w:rsidRPr="008A626C" w:rsidRDefault="00477312" w:rsidP="00477312">
      <w:pPr>
        <w:spacing w:line="360" w:lineRule="auto"/>
        <w:ind w:left="720"/>
        <w:rPr>
          <w:rFonts w:ascii="Candara" w:hAnsi="Candara"/>
          <w:sz w:val="26"/>
        </w:rPr>
      </w:pPr>
      <w:r w:rsidRPr="008A626C">
        <w:rPr>
          <w:rFonts w:ascii="Candara" w:hAnsi="Candara"/>
          <w:sz w:val="26"/>
        </w:rPr>
        <w:t xml:space="preserve">That the contents of accompanying application are true and correct to the best of my knowledge and belief and nothing has been concealed therein. </w:t>
      </w:r>
    </w:p>
    <w:p w:rsidR="00477312" w:rsidRPr="008A626C" w:rsidRDefault="00477312" w:rsidP="00477312">
      <w:pPr>
        <w:rPr>
          <w:rFonts w:ascii="Candara" w:hAnsi="Candara"/>
        </w:rPr>
      </w:pPr>
    </w:p>
    <w:p w:rsidR="00477312" w:rsidRPr="008A626C" w:rsidRDefault="00477312" w:rsidP="00477312">
      <w:pPr>
        <w:jc w:val="right"/>
        <w:rPr>
          <w:rFonts w:ascii="Candara" w:hAnsi="Candara"/>
          <w:b/>
          <w:i/>
          <w:sz w:val="26"/>
        </w:rPr>
      </w:pPr>
    </w:p>
    <w:p w:rsidR="00477312" w:rsidRPr="008A626C" w:rsidRDefault="00477312" w:rsidP="00477312">
      <w:pPr>
        <w:jc w:val="right"/>
        <w:rPr>
          <w:rFonts w:ascii="Candara" w:hAnsi="Candara"/>
          <w:sz w:val="26"/>
        </w:rPr>
      </w:pPr>
      <w:r w:rsidRPr="008A626C">
        <w:rPr>
          <w:rFonts w:ascii="Candara" w:hAnsi="Candara"/>
          <w:b/>
          <w:i/>
          <w:sz w:val="26"/>
        </w:rPr>
        <w:t>Deponent</w:t>
      </w:r>
    </w:p>
    <w:p w:rsidR="00477312" w:rsidRPr="008A626C" w:rsidRDefault="00477312" w:rsidP="00477312">
      <w:pPr>
        <w:spacing w:line="360" w:lineRule="auto"/>
        <w:ind w:left="720" w:right="1440"/>
        <w:rPr>
          <w:rFonts w:ascii="Candara" w:hAnsi="Candara"/>
          <w:b/>
          <w:sz w:val="26"/>
          <w:u w:val="single"/>
        </w:rPr>
      </w:pPr>
      <w:r w:rsidRPr="008A626C">
        <w:rPr>
          <w:rFonts w:ascii="Candara" w:hAnsi="Candara"/>
          <w:b/>
          <w:sz w:val="26"/>
          <w:u w:val="single"/>
        </w:rPr>
        <w:t xml:space="preserve">VERIFICATION </w:t>
      </w:r>
    </w:p>
    <w:p w:rsidR="00477312" w:rsidRPr="008A626C" w:rsidRDefault="00477312" w:rsidP="00477312">
      <w:pPr>
        <w:ind w:left="720" w:right="1440"/>
        <w:rPr>
          <w:rFonts w:ascii="Candara" w:hAnsi="Candara"/>
          <w:i/>
          <w:sz w:val="26"/>
        </w:rPr>
      </w:pPr>
      <w:r w:rsidRPr="008A626C">
        <w:rPr>
          <w:rFonts w:ascii="Candara" w:hAnsi="Candara"/>
          <w:i/>
          <w:sz w:val="26"/>
        </w:rPr>
        <w:t xml:space="preserve">Verified on oath at Lahore this </w:t>
      </w:r>
      <w:r w:rsidR="006D16C5" w:rsidRPr="008A626C">
        <w:rPr>
          <w:rFonts w:ascii="Candara" w:hAnsi="Candara"/>
          <w:i/>
          <w:sz w:val="26"/>
        </w:rPr>
        <w:t>6</w:t>
      </w:r>
      <w:r w:rsidR="006D16C5" w:rsidRPr="008A626C">
        <w:rPr>
          <w:rFonts w:ascii="Candara" w:hAnsi="Candara"/>
          <w:i/>
          <w:sz w:val="26"/>
          <w:vertAlign w:val="superscript"/>
        </w:rPr>
        <w:t>th</w:t>
      </w:r>
      <w:r w:rsidRPr="008A626C">
        <w:rPr>
          <w:rFonts w:ascii="Candara" w:hAnsi="Candara"/>
          <w:i/>
          <w:sz w:val="26"/>
        </w:rPr>
        <w:t xml:space="preserve">day of </w:t>
      </w:r>
      <w:r w:rsidR="006D16C5" w:rsidRPr="008A626C">
        <w:rPr>
          <w:rFonts w:ascii="Candara" w:hAnsi="Candara"/>
          <w:i/>
          <w:sz w:val="26"/>
        </w:rPr>
        <w:t xml:space="preserve">November </w:t>
      </w:r>
      <w:r w:rsidRPr="008A626C">
        <w:rPr>
          <w:rFonts w:ascii="Candara" w:hAnsi="Candara"/>
          <w:i/>
          <w:sz w:val="26"/>
        </w:rPr>
        <w:t>201</w:t>
      </w:r>
      <w:r w:rsidR="004E58C2" w:rsidRPr="008A626C">
        <w:rPr>
          <w:rFonts w:ascii="Candara" w:hAnsi="Candara"/>
          <w:i/>
          <w:sz w:val="26"/>
        </w:rPr>
        <w:t>8</w:t>
      </w:r>
      <w:r w:rsidRPr="008A626C">
        <w:rPr>
          <w:rFonts w:ascii="Candara" w:hAnsi="Candara"/>
          <w:i/>
          <w:sz w:val="26"/>
        </w:rPr>
        <w:t xml:space="preserve">, that the contents of above affidavit are true and correct to the best of my knowledge and belief and nothing has been concealed therein. </w:t>
      </w:r>
    </w:p>
    <w:p w:rsidR="00477312" w:rsidRPr="008A626C" w:rsidRDefault="00477312" w:rsidP="00477312">
      <w:pPr>
        <w:pStyle w:val="Heading6"/>
        <w:jc w:val="right"/>
        <w:rPr>
          <w:rFonts w:ascii="Candara" w:hAnsi="Candara"/>
          <w:i/>
          <w:sz w:val="26"/>
          <w:szCs w:val="28"/>
        </w:rPr>
      </w:pPr>
      <w:r w:rsidRPr="008A626C">
        <w:rPr>
          <w:rFonts w:ascii="Candara" w:hAnsi="Candara"/>
          <w:i/>
          <w:sz w:val="26"/>
          <w:szCs w:val="28"/>
        </w:rPr>
        <w:t>Deponent</w:t>
      </w:r>
    </w:p>
    <w:sectPr w:rsidR="00477312" w:rsidRPr="008A626C" w:rsidSect="0079096A">
      <w:headerReference w:type="default" r:id="rId7"/>
      <w:pgSz w:w="12240" w:h="20160" w:code="5"/>
      <w:pgMar w:top="1728" w:right="1728" w:bottom="1872" w:left="2592"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888" w:rsidRDefault="000A7888" w:rsidP="000B606F">
      <w:r>
        <w:separator/>
      </w:r>
    </w:p>
  </w:endnote>
  <w:endnote w:type="continuationSeparator" w:id="1">
    <w:p w:rsidR="000A7888" w:rsidRDefault="000A7888" w:rsidP="000B6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888" w:rsidRDefault="000A7888" w:rsidP="000B606F">
      <w:r>
        <w:separator/>
      </w:r>
    </w:p>
  </w:footnote>
  <w:footnote w:type="continuationSeparator" w:id="1">
    <w:p w:rsidR="000A7888" w:rsidRDefault="000A7888" w:rsidP="000B6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3688"/>
      <w:docPartObj>
        <w:docPartGallery w:val="Page Numbers (Top of Page)"/>
        <w:docPartUnique/>
      </w:docPartObj>
    </w:sdtPr>
    <w:sdtContent>
      <w:p w:rsidR="00E6670E" w:rsidRDefault="00E6670E">
        <w:pPr>
          <w:pStyle w:val="Header"/>
          <w:jc w:val="center"/>
        </w:pPr>
        <w:r>
          <w:t>(</w:t>
        </w:r>
        <w:r w:rsidR="004C3A96">
          <w:fldChar w:fldCharType="begin"/>
        </w:r>
        <w:r w:rsidR="002C297D">
          <w:instrText xml:space="preserve"> PAGE   \* MERGEFORMAT </w:instrText>
        </w:r>
        <w:r w:rsidR="004C3A96">
          <w:fldChar w:fldCharType="separate"/>
        </w:r>
        <w:r w:rsidR="002D1D32">
          <w:rPr>
            <w:noProof/>
          </w:rPr>
          <w:t>9</w:t>
        </w:r>
        <w:r w:rsidR="004C3A96">
          <w:rPr>
            <w:noProof/>
          </w:rPr>
          <w:fldChar w:fldCharType="end"/>
        </w:r>
        <w:r>
          <w:t>)</w:t>
        </w:r>
      </w:p>
    </w:sdtContent>
  </w:sdt>
  <w:p w:rsidR="00E6670E" w:rsidRDefault="00E667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3B5"/>
    <w:multiLevelType w:val="hybridMultilevel"/>
    <w:tmpl w:val="112E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7608"/>
    <w:multiLevelType w:val="hybridMultilevel"/>
    <w:tmpl w:val="581E07E4"/>
    <w:lvl w:ilvl="0" w:tplc="133C55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A74C8C"/>
    <w:multiLevelType w:val="hybridMultilevel"/>
    <w:tmpl w:val="13E2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3587E"/>
    <w:multiLevelType w:val="hybridMultilevel"/>
    <w:tmpl w:val="5964D996"/>
    <w:lvl w:ilvl="0" w:tplc="E4089848">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D06C411C">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392FFD"/>
    <w:multiLevelType w:val="singleLevel"/>
    <w:tmpl w:val="8D36F024"/>
    <w:lvl w:ilvl="0">
      <w:start w:val="1"/>
      <w:numFmt w:val="decimal"/>
      <w:lvlText w:val="%1."/>
      <w:lvlJc w:val="left"/>
      <w:pPr>
        <w:tabs>
          <w:tab w:val="num" w:pos="720"/>
        </w:tabs>
        <w:ind w:left="720" w:hanging="720"/>
      </w:pPr>
      <w:rPr>
        <w:rFonts w:hint="default"/>
      </w:rPr>
    </w:lvl>
  </w:abstractNum>
  <w:abstractNum w:abstractNumId="5">
    <w:nsid w:val="35C32CF5"/>
    <w:multiLevelType w:val="hybridMultilevel"/>
    <w:tmpl w:val="42C6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36A83"/>
    <w:multiLevelType w:val="hybridMultilevel"/>
    <w:tmpl w:val="A5809944"/>
    <w:lvl w:ilvl="0" w:tplc="A57870F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C11C4"/>
    <w:rsid w:val="00005E63"/>
    <w:rsid w:val="00015F21"/>
    <w:rsid w:val="00024E38"/>
    <w:rsid w:val="00027BA2"/>
    <w:rsid w:val="0003286D"/>
    <w:rsid w:val="00057195"/>
    <w:rsid w:val="0007067E"/>
    <w:rsid w:val="00075993"/>
    <w:rsid w:val="00085678"/>
    <w:rsid w:val="000A7888"/>
    <w:rsid w:val="000B606F"/>
    <w:rsid w:val="000D3A70"/>
    <w:rsid w:val="000E7715"/>
    <w:rsid w:val="00146BDF"/>
    <w:rsid w:val="00153E1E"/>
    <w:rsid w:val="0016338A"/>
    <w:rsid w:val="00187312"/>
    <w:rsid w:val="001A23CC"/>
    <w:rsid w:val="001A4D11"/>
    <w:rsid w:val="001D1A91"/>
    <w:rsid w:val="001D5898"/>
    <w:rsid w:val="001F3A28"/>
    <w:rsid w:val="00204FE1"/>
    <w:rsid w:val="00210A50"/>
    <w:rsid w:val="00211C1E"/>
    <w:rsid w:val="0027434A"/>
    <w:rsid w:val="002A289B"/>
    <w:rsid w:val="002A70CA"/>
    <w:rsid w:val="002A7826"/>
    <w:rsid w:val="002B270A"/>
    <w:rsid w:val="002C11C4"/>
    <w:rsid w:val="002C297D"/>
    <w:rsid w:val="002D1D32"/>
    <w:rsid w:val="002F43F5"/>
    <w:rsid w:val="002F5803"/>
    <w:rsid w:val="00304849"/>
    <w:rsid w:val="00341C89"/>
    <w:rsid w:val="00363071"/>
    <w:rsid w:val="00371F93"/>
    <w:rsid w:val="0038045A"/>
    <w:rsid w:val="003816C8"/>
    <w:rsid w:val="003850FC"/>
    <w:rsid w:val="003D4F48"/>
    <w:rsid w:val="003D7815"/>
    <w:rsid w:val="003E0ABA"/>
    <w:rsid w:val="003E3ACD"/>
    <w:rsid w:val="003F258F"/>
    <w:rsid w:val="00410DBE"/>
    <w:rsid w:val="00413A6A"/>
    <w:rsid w:val="00414BAF"/>
    <w:rsid w:val="00477312"/>
    <w:rsid w:val="00493850"/>
    <w:rsid w:val="004958B5"/>
    <w:rsid w:val="004B6B86"/>
    <w:rsid w:val="004C3A96"/>
    <w:rsid w:val="004C528D"/>
    <w:rsid w:val="004D51D8"/>
    <w:rsid w:val="004D70A4"/>
    <w:rsid w:val="004E58C2"/>
    <w:rsid w:val="004F5054"/>
    <w:rsid w:val="005351BF"/>
    <w:rsid w:val="005534EF"/>
    <w:rsid w:val="0055455D"/>
    <w:rsid w:val="00555308"/>
    <w:rsid w:val="005638F1"/>
    <w:rsid w:val="00592808"/>
    <w:rsid w:val="005C15EC"/>
    <w:rsid w:val="005E7E50"/>
    <w:rsid w:val="00612D72"/>
    <w:rsid w:val="00634F77"/>
    <w:rsid w:val="006577A4"/>
    <w:rsid w:val="00670A78"/>
    <w:rsid w:val="00693B1D"/>
    <w:rsid w:val="0069478B"/>
    <w:rsid w:val="006A29F7"/>
    <w:rsid w:val="006B050A"/>
    <w:rsid w:val="006C0186"/>
    <w:rsid w:val="006D16C5"/>
    <w:rsid w:val="006D4A28"/>
    <w:rsid w:val="006D76CE"/>
    <w:rsid w:val="00764ED8"/>
    <w:rsid w:val="007752A6"/>
    <w:rsid w:val="0077738E"/>
    <w:rsid w:val="00785C30"/>
    <w:rsid w:val="0079096A"/>
    <w:rsid w:val="00794657"/>
    <w:rsid w:val="007C478C"/>
    <w:rsid w:val="007E0002"/>
    <w:rsid w:val="007F672B"/>
    <w:rsid w:val="00805DFC"/>
    <w:rsid w:val="008127CC"/>
    <w:rsid w:val="0082094C"/>
    <w:rsid w:val="008321FB"/>
    <w:rsid w:val="008A16A9"/>
    <w:rsid w:val="008A41D6"/>
    <w:rsid w:val="008A626C"/>
    <w:rsid w:val="008A6ACA"/>
    <w:rsid w:val="008A7338"/>
    <w:rsid w:val="008B1124"/>
    <w:rsid w:val="008B40F0"/>
    <w:rsid w:val="008B416E"/>
    <w:rsid w:val="008B43CB"/>
    <w:rsid w:val="008C27D3"/>
    <w:rsid w:val="008C6656"/>
    <w:rsid w:val="008D29D4"/>
    <w:rsid w:val="0093438C"/>
    <w:rsid w:val="00947971"/>
    <w:rsid w:val="00956675"/>
    <w:rsid w:val="00967419"/>
    <w:rsid w:val="0098621D"/>
    <w:rsid w:val="00991FCD"/>
    <w:rsid w:val="009A21AA"/>
    <w:rsid w:val="009A49BC"/>
    <w:rsid w:val="009C0880"/>
    <w:rsid w:val="009C77EF"/>
    <w:rsid w:val="009D15C3"/>
    <w:rsid w:val="009D35ED"/>
    <w:rsid w:val="009E7358"/>
    <w:rsid w:val="009F0255"/>
    <w:rsid w:val="00A02BE1"/>
    <w:rsid w:val="00A0624A"/>
    <w:rsid w:val="00A1029F"/>
    <w:rsid w:val="00A21157"/>
    <w:rsid w:val="00A44FB9"/>
    <w:rsid w:val="00A4584D"/>
    <w:rsid w:val="00A639EE"/>
    <w:rsid w:val="00A64CF1"/>
    <w:rsid w:val="00A72EA5"/>
    <w:rsid w:val="00AA3EE0"/>
    <w:rsid w:val="00AA43FD"/>
    <w:rsid w:val="00AA4EFA"/>
    <w:rsid w:val="00AA5B29"/>
    <w:rsid w:val="00AB30F2"/>
    <w:rsid w:val="00AD0628"/>
    <w:rsid w:val="00AE4A1E"/>
    <w:rsid w:val="00B07681"/>
    <w:rsid w:val="00B30F1A"/>
    <w:rsid w:val="00B46407"/>
    <w:rsid w:val="00B4693D"/>
    <w:rsid w:val="00B56A8F"/>
    <w:rsid w:val="00B75DF9"/>
    <w:rsid w:val="00B81700"/>
    <w:rsid w:val="00B830C1"/>
    <w:rsid w:val="00B858B7"/>
    <w:rsid w:val="00BB52A6"/>
    <w:rsid w:val="00BD6458"/>
    <w:rsid w:val="00BE7095"/>
    <w:rsid w:val="00C41D72"/>
    <w:rsid w:val="00C55C7E"/>
    <w:rsid w:val="00C72470"/>
    <w:rsid w:val="00C906B2"/>
    <w:rsid w:val="00CB47AA"/>
    <w:rsid w:val="00CE2B03"/>
    <w:rsid w:val="00CE3BD3"/>
    <w:rsid w:val="00D81001"/>
    <w:rsid w:val="00DE457F"/>
    <w:rsid w:val="00DF027C"/>
    <w:rsid w:val="00DF53D0"/>
    <w:rsid w:val="00E14380"/>
    <w:rsid w:val="00E14E12"/>
    <w:rsid w:val="00E230CF"/>
    <w:rsid w:val="00E30930"/>
    <w:rsid w:val="00E31B63"/>
    <w:rsid w:val="00E43A36"/>
    <w:rsid w:val="00E52995"/>
    <w:rsid w:val="00E56646"/>
    <w:rsid w:val="00E63ECB"/>
    <w:rsid w:val="00E65DB8"/>
    <w:rsid w:val="00E6670E"/>
    <w:rsid w:val="00E84337"/>
    <w:rsid w:val="00EA46B6"/>
    <w:rsid w:val="00EC6DAC"/>
    <w:rsid w:val="00EC7DDE"/>
    <w:rsid w:val="00ED3C9F"/>
    <w:rsid w:val="00EE210B"/>
    <w:rsid w:val="00EE58CE"/>
    <w:rsid w:val="00EE6122"/>
    <w:rsid w:val="00EE7764"/>
    <w:rsid w:val="00F03959"/>
    <w:rsid w:val="00F04364"/>
    <w:rsid w:val="00F21EDE"/>
    <w:rsid w:val="00F556A6"/>
    <w:rsid w:val="00F60BF2"/>
    <w:rsid w:val="00F75082"/>
    <w:rsid w:val="00F8704E"/>
    <w:rsid w:val="00FA4358"/>
    <w:rsid w:val="00FC3D57"/>
    <w:rsid w:val="00FD6758"/>
    <w:rsid w:val="00FD7317"/>
    <w:rsid w:val="00FE4068"/>
    <w:rsid w:val="00FF0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paragraph" w:styleId="Heading1">
    <w:name w:val="heading 1"/>
    <w:basedOn w:val="Normal"/>
    <w:next w:val="Normal"/>
    <w:link w:val="Heading1Char"/>
    <w:qFormat/>
    <w:rsid w:val="00477312"/>
    <w:pPr>
      <w:keepNext/>
      <w:spacing w:line="480" w:lineRule="auto"/>
      <w:outlineLvl w:val="0"/>
    </w:pPr>
    <w:rPr>
      <w:rFonts w:eastAsia="Times New Roman" w:cs="Times New Roman"/>
      <w:b/>
      <w:bCs/>
      <w:szCs w:val="28"/>
      <w:u w:val="double"/>
    </w:rPr>
  </w:style>
  <w:style w:type="paragraph" w:styleId="Heading3">
    <w:name w:val="heading 3"/>
    <w:basedOn w:val="Normal"/>
    <w:next w:val="Normal"/>
    <w:link w:val="Heading3Char"/>
    <w:qFormat/>
    <w:rsid w:val="00477312"/>
    <w:pPr>
      <w:keepNext/>
      <w:spacing w:before="240" w:after="6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77312"/>
    <w:pPr>
      <w:keepNext/>
      <w:ind w:left="2880" w:firstLine="720"/>
      <w:jc w:val="center"/>
      <w:outlineLvl w:val="3"/>
    </w:pPr>
    <w:rPr>
      <w:rFonts w:eastAsia="Times New Roman" w:cs="Times New Roman"/>
      <w:i/>
      <w:iCs/>
      <w:szCs w:val="24"/>
    </w:rPr>
  </w:style>
  <w:style w:type="paragraph" w:styleId="Heading5">
    <w:name w:val="heading 5"/>
    <w:basedOn w:val="Normal"/>
    <w:next w:val="Normal"/>
    <w:link w:val="Heading5Char"/>
    <w:qFormat/>
    <w:rsid w:val="00477312"/>
    <w:pPr>
      <w:keepNext/>
      <w:ind w:firstLine="720"/>
      <w:outlineLvl w:val="4"/>
    </w:pPr>
    <w:rPr>
      <w:rFonts w:eastAsia="Times New Roman" w:cs="Times New Roman"/>
      <w:b/>
      <w:bCs/>
      <w:szCs w:val="24"/>
      <w:u w:val="single"/>
    </w:rPr>
  </w:style>
  <w:style w:type="paragraph" w:styleId="Heading6">
    <w:name w:val="heading 6"/>
    <w:basedOn w:val="Normal"/>
    <w:next w:val="Normal"/>
    <w:link w:val="Heading6Char"/>
    <w:qFormat/>
    <w:rsid w:val="00477312"/>
    <w:pPr>
      <w:spacing w:before="240" w:after="60"/>
      <w:jc w:val="left"/>
      <w:outlineLvl w:val="5"/>
    </w:pPr>
    <w:rPr>
      <w:rFonts w:ascii="Times New Roman" w:eastAsia="Times New Roman" w:hAnsi="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C4"/>
    <w:pPr>
      <w:ind w:left="720"/>
      <w:contextualSpacing/>
    </w:pPr>
  </w:style>
  <w:style w:type="character" w:customStyle="1" w:styleId="Heading1Char">
    <w:name w:val="Heading 1 Char"/>
    <w:basedOn w:val="DefaultParagraphFont"/>
    <w:link w:val="Heading1"/>
    <w:rsid w:val="00477312"/>
    <w:rPr>
      <w:rFonts w:eastAsia="Times New Roman" w:cs="Times New Roman"/>
      <w:b/>
      <w:bCs/>
      <w:szCs w:val="28"/>
      <w:u w:val="double"/>
    </w:rPr>
  </w:style>
  <w:style w:type="character" w:customStyle="1" w:styleId="Heading3Char">
    <w:name w:val="Heading 3 Char"/>
    <w:basedOn w:val="DefaultParagraphFont"/>
    <w:link w:val="Heading3"/>
    <w:rsid w:val="00477312"/>
    <w:rPr>
      <w:rFonts w:ascii="Arial" w:eastAsia="Times New Roman" w:hAnsi="Arial" w:cs="Arial"/>
      <w:b/>
      <w:bCs/>
      <w:sz w:val="26"/>
      <w:szCs w:val="26"/>
    </w:rPr>
  </w:style>
  <w:style w:type="character" w:customStyle="1" w:styleId="Heading4Char">
    <w:name w:val="Heading 4 Char"/>
    <w:basedOn w:val="DefaultParagraphFont"/>
    <w:link w:val="Heading4"/>
    <w:rsid w:val="00477312"/>
    <w:rPr>
      <w:rFonts w:eastAsia="Times New Roman" w:cs="Times New Roman"/>
      <w:i/>
      <w:iCs/>
      <w:szCs w:val="24"/>
    </w:rPr>
  </w:style>
  <w:style w:type="character" w:customStyle="1" w:styleId="Heading5Char">
    <w:name w:val="Heading 5 Char"/>
    <w:basedOn w:val="DefaultParagraphFont"/>
    <w:link w:val="Heading5"/>
    <w:rsid w:val="00477312"/>
    <w:rPr>
      <w:rFonts w:eastAsia="Times New Roman" w:cs="Times New Roman"/>
      <w:b/>
      <w:bCs/>
      <w:szCs w:val="24"/>
      <w:u w:val="single"/>
    </w:rPr>
  </w:style>
  <w:style w:type="character" w:customStyle="1" w:styleId="Heading6Char">
    <w:name w:val="Heading 6 Char"/>
    <w:basedOn w:val="DefaultParagraphFont"/>
    <w:link w:val="Heading6"/>
    <w:rsid w:val="00477312"/>
    <w:rPr>
      <w:rFonts w:ascii="Times New Roman" w:eastAsia="Times New Roman" w:hAnsi="Times New Roman" w:cs="Times New Roman"/>
      <w:b/>
      <w:bCs/>
      <w:sz w:val="22"/>
    </w:rPr>
  </w:style>
  <w:style w:type="paragraph" w:styleId="BodyText">
    <w:name w:val="Body Text"/>
    <w:basedOn w:val="Normal"/>
    <w:link w:val="BodyTextChar"/>
    <w:rsid w:val="00477312"/>
    <w:pPr>
      <w:jc w:val="center"/>
    </w:pPr>
    <w:rPr>
      <w:rFonts w:eastAsia="Times New Roman" w:cs="Times New Roman"/>
      <w:b/>
      <w:sz w:val="30"/>
      <w:szCs w:val="28"/>
      <w:u w:val="single"/>
    </w:rPr>
  </w:style>
  <w:style w:type="character" w:customStyle="1" w:styleId="BodyTextChar">
    <w:name w:val="Body Text Char"/>
    <w:basedOn w:val="DefaultParagraphFont"/>
    <w:link w:val="BodyText"/>
    <w:rsid w:val="00477312"/>
    <w:rPr>
      <w:rFonts w:eastAsia="Times New Roman" w:cs="Times New Roman"/>
      <w:b/>
      <w:sz w:val="30"/>
      <w:szCs w:val="28"/>
      <w:u w:val="single"/>
    </w:rPr>
  </w:style>
  <w:style w:type="paragraph" w:styleId="BodyText2">
    <w:name w:val="Body Text 2"/>
    <w:basedOn w:val="Normal"/>
    <w:link w:val="BodyText2Char"/>
    <w:rsid w:val="00477312"/>
    <w:rPr>
      <w:rFonts w:eastAsia="Times New Roman" w:cs="Times New Roman"/>
      <w:szCs w:val="28"/>
    </w:rPr>
  </w:style>
  <w:style w:type="character" w:customStyle="1" w:styleId="BodyText2Char">
    <w:name w:val="Body Text 2 Char"/>
    <w:basedOn w:val="DefaultParagraphFont"/>
    <w:link w:val="BodyText2"/>
    <w:rsid w:val="00477312"/>
    <w:rPr>
      <w:rFonts w:eastAsia="Times New Roman" w:cs="Times New Roman"/>
      <w:szCs w:val="28"/>
    </w:rPr>
  </w:style>
  <w:style w:type="paragraph" w:styleId="BodyTextIndent">
    <w:name w:val="Body Text Indent"/>
    <w:basedOn w:val="Normal"/>
    <w:link w:val="BodyTextIndentChar"/>
    <w:rsid w:val="00477312"/>
    <w:pPr>
      <w:spacing w:line="480" w:lineRule="auto"/>
      <w:ind w:left="1440" w:firstLine="720"/>
    </w:pPr>
    <w:rPr>
      <w:rFonts w:eastAsia="Times New Roman" w:cs="Times New Roman"/>
      <w:b/>
      <w:i/>
      <w:spacing w:val="20"/>
      <w:szCs w:val="28"/>
    </w:rPr>
  </w:style>
  <w:style w:type="character" w:customStyle="1" w:styleId="BodyTextIndentChar">
    <w:name w:val="Body Text Indent Char"/>
    <w:basedOn w:val="DefaultParagraphFont"/>
    <w:link w:val="BodyTextIndent"/>
    <w:rsid w:val="00477312"/>
    <w:rPr>
      <w:rFonts w:eastAsia="Times New Roman" w:cs="Times New Roman"/>
      <w:b/>
      <w:i/>
      <w:spacing w:val="20"/>
      <w:szCs w:val="28"/>
    </w:rPr>
  </w:style>
  <w:style w:type="paragraph" w:styleId="BodyText3">
    <w:name w:val="Body Text 3"/>
    <w:basedOn w:val="Normal"/>
    <w:link w:val="BodyText3Char"/>
    <w:rsid w:val="00477312"/>
    <w:pPr>
      <w:spacing w:after="120"/>
      <w:jc w:val="left"/>
    </w:pPr>
    <w:rPr>
      <w:rFonts w:eastAsia="Times New Roman" w:cs="Times New Roman"/>
      <w:sz w:val="16"/>
      <w:szCs w:val="16"/>
    </w:rPr>
  </w:style>
  <w:style w:type="character" w:customStyle="1" w:styleId="BodyText3Char">
    <w:name w:val="Body Text 3 Char"/>
    <w:basedOn w:val="DefaultParagraphFont"/>
    <w:link w:val="BodyText3"/>
    <w:rsid w:val="00477312"/>
    <w:rPr>
      <w:rFonts w:eastAsia="Times New Roman" w:cs="Times New Roman"/>
      <w:sz w:val="16"/>
      <w:szCs w:val="16"/>
    </w:rPr>
  </w:style>
  <w:style w:type="paragraph" w:styleId="Header">
    <w:name w:val="header"/>
    <w:basedOn w:val="Normal"/>
    <w:link w:val="HeaderChar"/>
    <w:uiPriority w:val="99"/>
    <w:unhideWhenUsed/>
    <w:rsid w:val="000B606F"/>
    <w:pPr>
      <w:tabs>
        <w:tab w:val="center" w:pos="4680"/>
        <w:tab w:val="right" w:pos="9360"/>
      </w:tabs>
    </w:pPr>
  </w:style>
  <w:style w:type="character" w:customStyle="1" w:styleId="HeaderChar">
    <w:name w:val="Header Char"/>
    <w:basedOn w:val="DefaultParagraphFont"/>
    <w:link w:val="Header"/>
    <w:uiPriority w:val="99"/>
    <w:rsid w:val="000B606F"/>
  </w:style>
  <w:style w:type="paragraph" w:styleId="Footer">
    <w:name w:val="footer"/>
    <w:basedOn w:val="Normal"/>
    <w:link w:val="FooterChar"/>
    <w:uiPriority w:val="99"/>
    <w:semiHidden/>
    <w:unhideWhenUsed/>
    <w:rsid w:val="000B606F"/>
    <w:pPr>
      <w:tabs>
        <w:tab w:val="center" w:pos="4680"/>
        <w:tab w:val="right" w:pos="9360"/>
      </w:tabs>
    </w:pPr>
  </w:style>
  <w:style w:type="character" w:customStyle="1" w:styleId="FooterChar">
    <w:name w:val="Footer Char"/>
    <w:basedOn w:val="DefaultParagraphFont"/>
    <w:link w:val="Footer"/>
    <w:uiPriority w:val="99"/>
    <w:semiHidden/>
    <w:rsid w:val="000B6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paragraph" w:styleId="Heading1">
    <w:name w:val="heading 1"/>
    <w:basedOn w:val="Normal"/>
    <w:next w:val="Normal"/>
    <w:link w:val="Heading1Char"/>
    <w:qFormat/>
    <w:rsid w:val="00477312"/>
    <w:pPr>
      <w:keepNext/>
      <w:spacing w:line="480" w:lineRule="auto"/>
      <w:outlineLvl w:val="0"/>
    </w:pPr>
    <w:rPr>
      <w:rFonts w:eastAsia="Times New Roman" w:cs="Times New Roman"/>
      <w:b/>
      <w:bCs/>
      <w:szCs w:val="28"/>
      <w:u w:val="double"/>
    </w:rPr>
  </w:style>
  <w:style w:type="paragraph" w:styleId="Heading3">
    <w:name w:val="heading 3"/>
    <w:basedOn w:val="Normal"/>
    <w:next w:val="Normal"/>
    <w:link w:val="Heading3Char"/>
    <w:qFormat/>
    <w:rsid w:val="00477312"/>
    <w:pPr>
      <w:keepNext/>
      <w:spacing w:before="240" w:after="6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77312"/>
    <w:pPr>
      <w:keepNext/>
      <w:ind w:left="2880" w:firstLine="720"/>
      <w:jc w:val="center"/>
      <w:outlineLvl w:val="3"/>
    </w:pPr>
    <w:rPr>
      <w:rFonts w:eastAsia="Times New Roman" w:cs="Times New Roman"/>
      <w:i/>
      <w:iCs/>
      <w:szCs w:val="24"/>
    </w:rPr>
  </w:style>
  <w:style w:type="paragraph" w:styleId="Heading5">
    <w:name w:val="heading 5"/>
    <w:basedOn w:val="Normal"/>
    <w:next w:val="Normal"/>
    <w:link w:val="Heading5Char"/>
    <w:qFormat/>
    <w:rsid w:val="00477312"/>
    <w:pPr>
      <w:keepNext/>
      <w:ind w:firstLine="720"/>
      <w:outlineLvl w:val="4"/>
    </w:pPr>
    <w:rPr>
      <w:rFonts w:eastAsia="Times New Roman" w:cs="Times New Roman"/>
      <w:b/>
      <w:bCs/>
      <w:szCs w:val="24"/>
      <w:u w:val="single"/>
    </w:rPr>
  </w:style>
  <w:style w:type="paragraph" w:styleId="Heading6">
    <w:name w:val="heading 6"/>
    <w:basedOn w:val="Normal"/>
    <w:next w:val="Normal"/>
    <w:link w:val="Heading6Char"/>
    <w:qFormat/>
    <w:rsid w:val="00477312"/>
    <w:pPr>
      <w:spacing w:before="240" w:after="60"/>
      <w:jc w:val="left"/>
      <w:outlineLvl w:val="5"/>
    </w:pPr>
    <w:rPr>
      <w:rFonts w:ascii="Times New Roman" w:eastAsia="Times New Roman" w:hAnsi="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C4"/>
    <w:pPr>
      <w:ind w:left="720"/>
      <w:contextualSpacing/>
    </w:pPr>
  </w:style>
  <w:style w:type="character" w:customStyle="1" w:styleId="Heading1Char">
    <w:name w:val="Heading 1 Char"/>
    <w:basedOn w:val="DefaultParagraphFont"/>
    <w:link w:val="Heading1"/>
    <w:rsid w:val="00477312"/>
    <w:rPr>
      <w:rFonts w:eastAsia="Times New Roman" w:cs="Times New Roman"/>
      <w:b/>
      <w:bCs/>
      <w:szCs w:val="28"/>
      <w:u w:val="double"/>
    </w:rPr>
  </w:style>
  <w:style w:type="character" w:customStyle="1" w:styleId="Heading3Char">
    <w:name w:val="Heading 3 Char"/>
    <w:basedOn w:val="DefaultParagraphFont"/>
    <w:link w:val="Heading3"/>
    <w:rsid w:val="00477312"/>
    <w:rPr>
      <w:rFonts w:ascii="Arial" w:eastAsia="Times New Roman" w:hAnsi="Arial" w:cs="Arial"/>
      <w:b/>
      <w:bCs/>
      <w:sz w:val="26"/>
      <w:szCs w:val="26"/>
    </w:rPr>
  </w:style>
  <w:style w:type="character" w:customStyle="1" w:styleId="Heading4Char">
    <w:name w:val="Heading 4 Char"/>
    <w:basedOn w:val="DefaultParagraphFont"/>
    <w:link w:val="Heading4"/>
    <w:rsid w:val="00477312"/>
    <w:rPr>
      <w:rFonts w:eastAsia="Times New Roman" w:cs="Times New Roman"/>
      <w:i/>
      <w:iCs/>
      <w:szCs w:val="24"/>
    </w:rPr>
  </w:style>
  <w:style w:type="character" w:customStyle="1" w:styleId="Heading5Char">
    <w:name w:val="Heading 5 Char"/>
    <w:basedOn w:val="DefaultParagraphFont"/>
    <w:link w:val="Heading5"/>
    <w:rsid w:val="00477312"/>
    <w:rPr>
      <w:rFonts w:eastAsia="Times New Roman" w:cs="Times New Roman"/>
      <w:b/>
      <w:bCs/>
      <w:szCs w:val="24"/>
      <w:u w:val="single"/>
    </w:rPr>
  </w:style>
  <w:style w:type="character" w:customStyle="1" w:styleId="Heading6Char">
    <w:name w:val="Heading 6 Char"/>
    <w:basedOn w:val="DefaultParagraphFont"/>
    <w:link w:val="Heading6"/>
    <w:rsid w:val="00477312"/>
    <w:rPr>
      <w:rFonts w:ascii="Times New Roman" w:eastAsia="Times New Roman" w:hAnsi="Times New Roman" w:cs="Times New Roman"/>
      <w:b/>
      <w:bCs/>
      <w:sz w:val="22"/>
    </w:rPr>
  </w:style>
  <w:style w:type="paragraph" w:styleId="BodyText">
    <w:name w:val="Body Text"/>
    <w:basedOn w:val="Normal"/>
    <w:link w:val="BodyTextChar"/>
    <w:rsid w:val="00477312"/>
    <w:pPr>
      <w:jc w:val="center"/>
    </w:pPr>
    <w:rPr>
      <w:rFonts w:eastAsia="Times New Roman" w:cs="Times New Roman"/>
      <w:b/>
      <w:sz w:val="30"/>
      <w:szCs w:val="28"/>
      <w:u w:val="single"/>
    </w:rPr>
  </w:style>
  <w:style w:type="character" w:customStyle="1" w:styleId="BodyTextChar">
    <w:name w:val="Body Text Char"/>
    <w:basedOn w:val="DefaultParagraphFont"/>
    <w:link w:val="BodyText"/>
    <w:rsid w:val="00477312"/>
    <w:rPr>
      <w:rFonts w:eastAsia="Times New Roman" w:cs="Times New Roman"/>
      <w:b/>
      <w:sz w:val="30"/>
      <w:szCs w:val="28"/>
      <w:u w:val="single"/>
    </w:rPr>
  </w:style>
  <w:style w:type="paragraph" w:styleId="BodyText2">
    <w:name w:val="Body Text 2"/>
    <w:basedOn w:val="Normal"/>
    <w:link w:val="BodyText2Char"/>
    <w:rsid w:val="00477312"/>
    <w:rPr>
      <w:rFonts w:eastAsia="Times New Roman" w:cs="Times New Roman"/>
      <w:szCs w:val="28"/>
    </w:rPr>
  </w:style>
  <w:style w:type="character" w:customStyle="1" w:styleId="BodyText2Char">
    <w:name w:val="Body Text 2 Char"/>
    <w:basedOn w:val="DefaultParagraphFont"/>
    <w:link w:val="BodyText2"/>
    <w:rsid w:val="00477312"/>
    <w:rPr>
      <w:rFonts w:eastAsia="Times New Roman" w:cs="Times New Roman"/>
      <w:szCs w:val="28"/>
    </w:rPr>
  </w:style>
  <w:style w:type="paragraph" w:styleId="BodyTextIndent">
    <w:name w:val="Body Text Indent"/>
    <w:basedOn w:val="Normal"/>
    <w:link w:val="BodyTextIndentChar"/>
    <w:rsid w:val="00477312"/>
    <w:pPr>
      <w:spacing w:line="480" w:lineRule="auto"/>
      <w:ind w:left="1440" w:firstLine="720"/>
    </w:pPr>
    <w:rPr>
      <w:rFonts w:eastAsia="Times New Roman" w:cs="Times New Roman"/>
      <w:b/>
      <w:i/>
      <w:spacing w:val="20"/>
      <w:szCs w:val="28"/>
    </w:rPr>
  </w:style>
  <w:style w:type="character" w:customStyle="1" w:styleId="BodyTextIndentChar">
    <w:name w:val="Body Text Indent Char"/>
    <w:basedOn w:val="DefaultParagraphFont"/>
    <w:link w:val="BodyTextIndent"/>
    <w:rsid w:val="00477312"/>
    <w:rPr>
      <w:rFonts w:eastAsia="Times New Roman" w:cs="Times New Roman"/>
      <w:b/>
      <w:i/>
      <w:spacing w:val="20"/>
      <w:szCs w:val="28"/>
    </w:rPr>
  </w:style>
  <w:style w:type="paragraph" w:styleId="BodyText3">
    <w:name w:val="Body Text 3"/>
    <w:basedOn w:val="Normal"/>
    <w:link w:val="BodyText3Char"/>
    <w:rsid w:val="00477312"/>
    <w:pPr>
      <w:spacing w:after="120"/>
      <w:jc w:val="left"/>
    </w:pPr>
    <w:rPr>
      <w:rFonts w:eastAsia="Times New Roman" w:cs="Times New Roman"/>
      <w:sz w:val="16"/>
      <w:szCs w:val="16"/>
    </w:rPr>
  </w:style>
  <w:style w:type="character" w:customStyle="1" w:styleId="BodyText3Char">
    <w:name w:val="Body Text 3 Char"/>
    <w:basedOn w:val="DefaultParagraphFont"/>
    <w:link w:val="BodyText3"/>
    <w:rsid w:val="00477312"/>
    <w:rPr>
      <w:rFonts w:eastAsia="Times New Roman" w:cs="Times New Roman"/>
      <w:sz w:val="16"/>
      <w:szCs w:val="16"/>
    </w:rPr>
  </w:style>
  <w:style w:type="paragraph" w:styleId="Header">
    <w:name w:val="header"/>
    <w:basedOn w:val="Normal"/>
    <w:link w:val="HeaderChar"/>
    <w:uiPriority w:val="99"/>
    <w:unhideWhenUsed/>
    <w:rsid w:val="000B606F"/>
    <w:pPr>
      <w:tabs>
        <w:tab w:val="center" w:pos="4680"/>
        <w:tab w:val="right" w:pos="9360"/>
      </w:tabs>
    </w:pPr>
  </w:style>
  <w:style w:type="character" w:customStyle="1" w:styleId="HeaderChar">
    <w:name w:val="Header Char"/>
    <w:basedOn w:val="DefaultParagraphFont"/>
    <w:link w:val="Header"/>
    <w:uiPriority w:val="99"/>
    <w:rsid w:val="000B606F"/>
  </w:style>
  <w:style w:type="paragraph" w:styleId="Footer">
    <w:name w:val="footer"/>
    <w:basedOn w:val="Normal"/>
    <w:link w:val="FooterChar"/>
    <w:uiPriority w:val="99"/>
    <w:semiHidden/>
    <w:unhideWhenUsed/>
    <w:rsid w:val="000B606F"/>
    <w:pPr>
      <w:tabs>
        <w:tab w:val="center" w:pos="4680"/>
        <w:tab w:val="right" w:pos="9360"/>
      </w:tabs>
    </w:pPr>
  </w:style>
  <w:style w:type="character" w:customStyle="1" w:styleId="FooterChar">
    <w:name w:val="Footer Char"/>
    <w:basedOn w:val="DefaultParagraphFont"/>
    <w:link w:val="Footer"/>
    <w:uiPriority w:val="99"/>
    <w:semiHidden/>
    <w:rsid w:val="000B60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User</cp:lastModifiedBy>
  <cp:revision>5</cp:revision>
  <cp:lastPrinted>2018-11-07T05:53:00Z</cp:lastPrinted>
  <dcterms:created xsi:type="dcterms:W3CDTF">2020-08-17T06:56:00Z</dcterms:created>
  <dcterms:modified xsi:type="dcterms:W3CDTF">2020-10-26T16:49:00Z</dcterms:modified>
</cp:coreProperties>
</file>